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2" w:rsidRPr="00A92042" w:rsidRDefault="00A92042" w:rsidP="00A92042">
      <w:pPr>
        <w:widowControl w:val="0"/>
        <w:tabs>
          <w:tab w:val="left" w:pos="6480"/>
        </w:tabs>
        <w:autoSpaceDE w:val="0"/>
        <w:autoSpaceDN w:val="0"/>
        <w:adjustRightInd w:val="0"/>
        <w:spacing w:before="29" w:after="0" w:line="240" w:lineRule="auto"/>
        <w:ind w:right="-23"/>
        <w:rPr>
          <w:rFonts w:ascii="Times New Roman" w:eastAsia="Batang" w:hAnsi="Times New Roman" w:cs="Times New Roman"/>
          <w:b/>
          <w:color w:val="000000"/>
          <w:sz w:val="24"/>
          <w:szCs w:val="24"/>
          <w:lang w:eastAsia="bg-BG"/>
        </w:rPr>
      </w:pPr>
    </w:p>
    <w:p w:rsidR="00FF2B0A" w:rsidRPr="00A02488" w:rsidRDefault="00FF2B0A" w:rsidP="00FF2B0A">
      <w:pPr>
        <w:spacing w:after="0" w:line="240" w:lineRule="auto"/>
        <w:jc w:val="center"/>
        <w:rPr>
          <w:rFonts w:ascii="Times New Roman" w:eastAsia="Times New Roman" w:hAnsi="Times New Roman" w:cs="Times New Roman"/>
          <w:b/>
          <w:bCs/>
          <w:sz w:val="24"/>
          <w:szCs w:val="24"/>
          <w:lang w:val="bg-BG" w:eastAsia="ar-SA"/>
        </w:rPr>
      </w:pPr>
      <w:r w:rsidRPr="00A02488">
        <w:rPr>
          <w:rFonts w:ascii="Times New Roman" w:eastAsia="Times New Roman" w:hAnsi="Times New Roman" w:cs="Times New Roman"/>
          <w:b/>
          <w:bCs/>
          <w:sz w:val="24"/>
          <w:szCs w:val="24"/>
          <w:lang w:val="bg-BG" w:eastAsia="ar-SA"/>
        </w:rPr>
        <w:t>РАЗДЕЛ ІX</w:t>
      </w:r>
    </w:p>
    <w:p w:rsidR="00FF2B0A" w:rsidRPr="00A02488" w:rsidRDefault="00FF2B0A" w:rsidP="00FF2B0A">
      <w:pPr>
        <w:spacing w:after="0" w:line="240" w:lineRule="auto"/>
        <w:jc w:val="center"/>
        <w:rPr>
          <w:rFonts w:ascii="Times New Roman" w:eastAsia="Times New Roman" w:hAnsi="Times New Roman" w:cs="Times New Roman"/>
          <w:b/>
          <w:bCs/>
          <w:sz w:val="24"/>
          <w:szCs w:val="24"/>
          <w:vertAlign w:val="superscript"/>
          <w:lang w:val="bg-BG" w:eastAsia="ar-SA"/>
        </w:rPr>
      </w:pPr>
      <w:r w:rsidRPr="00A02488">
        <w:rPr>
          <w:rFonts w:ascii="Times New Roman" w:eastAsia="Times New Roman" w:hAnsi="Times New Roman" w:cs="Times New Roman"/>
          <w:b/>
          <w:bCs/>
          <w:sz w:val="24"/>
          <w:szCs w:val="24"/>
          <w:lang w:val="ru-RU" w:eastAsia="ar-SA"/>
        </w:rPr>
        <w:t>[</w:t>
      </w:r>
      <w:r w:rsidRPr="00A02488">
        <w:rPr>
          <w:rFonts w:ascii="Times New Roman" w:eastAsia="Times New Roman" w:hAnsi="Times New Roman" w:cs="Times New Roman"/>
          <w:b/>
          <w:bCs/>
          <w:sz w:val="24"/>
          <w:szCs w:val="24"/>
          <w:lang w:val="bg-BG" w:eastAsia="ar-SA"/>
        </w:rPr>
        <w:t xml:space="preserve">ПРОЕКТ НА ДОГОВОР] </w:t>
      </w:r>
    </w:p>
    <w:p w:rsidR="00FF2B0A" w:rsidRPr="00A02488" w:rsidRDefault="00FF2B0A" w:rsidP="00FF2B0A">
      <w:pPr>
        <w:spacing w:after="0" w:line="240" w:lineRule="auto"/>
        <w:jc w:val="center"/>
        <w:rPr>
          <w:rFonts w:ascii="Times New Roman" w:eastAsia="Times New Roman" w:hAnsi="Times New Roman" w:cs="Times New Roman"/>
          <w:b/>
          <w:bCs/>
          <w:sz w:val="24"/>
          <w:szCs w:val="24"/>
          <w:lang w:val="bg-BG" w:eastAsia="ar-SA"/>
        </w:rPr>
      </w:pPr>
    </w:p>
    <w:p w:rsidR="00FF2B0A" w:rsidRPr="00A02488" w:rsidRDefault="00FF2B0A" w:rsidP="00FF2B0A">
      <w:pPr>
        <w:spacing w:after="120" w:line="240" w:lineRule="atLeast"/>
        <w:jc w:val="center"/>
        <w:rPr>
          <w:rFonts w:ascii="Times New Roman" w:eastAsia="Times New Roman" w:hAnsi="Times New Roman" w:cs="Times New Roman"/>
          <w:b/>
          <w:sz w:val="24"/>
          <w:szCs w:val="24"/>
          <w:lang w:val="bg-BG" w:eastAsia="bg-BG"/>
        </w:rPr>
      </w:pPr>
      <w:r w:rsidRPr="00A02488">
        <w:rPr>
          <w:rFonts w:ascii="Times New Roman" w:eastAsia="Times New Roman" w:hAnsi="Times New Roman" w:cs="Times New Roman"/>
          <w:b/>
          <w:sz w:val="23"/>
          <w:szCs w:val="23"/>
          <w:lang w:val="bg-BG" w:eastAsia="bg-BG"/>
        </w:rPr>
        <w:t>ДОГОВОР</w:t>
      </w:r>
    </w:p>
    <w:p w:rsidR="00FF2B0A" w:rsidRPr="00A02488" w:rsidRDefault="00FF2B0A" w:rsidP="00FF2B0A">
      <w:pPr>
        <w:widowControl w:val="0"/>
        <w:tabs>
          <w:tab w:val="left" w:leader="dot" w:pos="4419"/>
          <w:tab w:val="left" w:leader="dot" w:pos="5103"/>
        </w:tabs>
        <w:spacing w:after="0" w:line="352" w:lineRule="auto"/>
        <w:jc w:val="center"/>
        <w:rPr>
          <w:rFonts w:ascii="Times New Roman" w:eastAsia="Times New Roman" w:hAnsi="Times New Roman" w:cs="Times New Roman"/>
          <w:lang w:val="bg-BG"/>
        </w:rPr>
      </w:pPr>
      <w:r w:rsidRPr="00A02488">
        <w:rPr>
          <w:rFonts w:ascii="Times New Roman" w:eastAsia="Times New Roman" w:hAnsi="Times New Roman" w:cs="Times New Roman"/>
          <w:sz w:val="24"/>
          <w:szCs w:val="24"/>
          <w:lang w:val="bg-BG" w:eastAsia="bg-BG" w:bidi="bg-BG"/>
        </w:rPr>
        <w:t>№…………../……… г.</w:t>
      </w:r>
    </w:p>
    <w:p w:rsidR="00FF2B0A" w:rsidRPr="00A02488"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A02488">
        <w:rPr>
          <w:rFonts w:ascii="Times New Roman" w:eastAsia="Times New Roman" w:hAnsi="Times New Roman" w:cs="Times New Roman"/>
          <w:sz w:val="24"/>
          <w:szCs w:val="24"/>
          <w:lang w:val="bg-BG" w:eastAsia="bg-BG" w:bidi="bg-BG"/>
        </w:rPr>
        <w:t>за възлагане на обществена поръчка за строителство, с предмет:</w:t>
      </w:r>
    </w:p>
    <w:p w:rsidR="00FF2B0A" w:rsidRPr="00A02488"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A02488">
        <w:rPr>
          <w:rFonts w:ascii="Times New Roman" w:eastAsia="Times New Roman" w:hAnsi="Times New Roman" w:cs="Tahoma"/>
          <w:b/>
          <w:sz w:val="24"/>
          <w:szCs w:val="24"/>
          <w:lang w:val="bg-BG" w:eastAsia="ar-SA"/>
        </w:rPr>
        <w:t>„</w:t>
      </w:r>
      <w:r w:rsidR="00284358" w:rsidRPr="00A02488">
        <w:rPr>
          <w:rFonts w:ascii="Times New Roman" w:eastAsia="Times New Roman" w:hAnsi="Times New Roman" w:cs="Tahoma"/>
          <w:b/>
          <w:sz w:val="24"/>
          <w:szCs w:val="24"/>
          <w:lang w:val="bg-BG" w:eastAsia="ar-SA"/>
        </w:rPr>
        <w:t>Извършване на строително-монтажни работи при реализацията на проект „Рехабилитация и реконструкция на улици в гр. Севлиево</w:t>
      </w:r>
      <w:r w:rsidRPr="00A02488">
        <w:rPr>
          <w:rFonts w:ascii="Times New Roman" w:eastAsia="Times New Roman" w:hAnsi="Times New Roman" w:cs="Tahoma"/>
          <w:b/>
          <w:sz w:val="24"/>
          <w:szCs w:val="24"/>
          <w:lang w:val="bg-BG" w:eastAsia="ar-SA"/>
        </w:rPr>
        <w:t>“</w:t>
      </w:r>
    </w:p>
    <w:p w:rsidR="00FF2B0A" w:rsidRPr="00A02488" w:rsidRDefault="00FF2B0A" w:rsidP="00161832">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r w:rsidRPr="00A02488">
        <w:rPr>
          <w:rFonts w:ascii="Times New Roman" w:eastAsia="Times New Roman" w:hAnsi="Times New Roman" w:cs="Tahoma"/>
          <w:b/>
          <w:sz w:val="24"/>
          <w:szCs w:val="24"/>
          <w:lang w:val="bg-BG" w:eastAsia="ar-SA"/>
        </w:rPr>
        <w:t xml:space="preserve">1. </w:t>
      </w:r>
      <w:r w:rsidRPr="00A02488">
        <w:rPr>
          <w:rFonts w:ascii="Times New Roman" w:eastAsia="Times New Roman" w:hAnsi="Times New Roman" w:cs="Tahoma"/>
          <w:b/>
          <w:sz w:val="24"/>
          <w:szCs w:val="24"/>
          <w:lang w:val="bg-BG" w:eastAsia="bg-BG"/>
        </w:rPr>
        <w:t xml:space="preserve">ОБЩИНА </w:t>
      </w:r>
      <w:r w:rsidR="00F5235F" w:rsidRPr="00A02488">
        <w:rPr>
          <w:rFonts w:ascii="Times New Roman" w:eastAsia="Times New Roman" w:hAnsi="Times New Roman" w:cs="Tahoma"/>
          <w:b/>
          <w:sz w:val="24"/>
          <w:szCs w:val="24"/>
          <w:lang w:val="bg-BG" w:eastAsia="bg-BG"/>
        </w:rPr>
        <w:t xml:space="preserve">СЕВЛИЕВО </w:t>
      </w:r>
      <w:r w:rsidRPr="00A02488">
        <w:rPr>
          <w:rFonts w:ascii="Times New Roman" w:eastAsia="Times New Roman" w:hAnsi="Times New Roman" w:cs="Tahoma"/>
          <w:sz w:val="24"/>
          <w:szCs w:val="24"/>
          <w:lang w:val="bg-BG" w:eastAsia="bg-BG"/>
        </w:rPr>
        <w:t>,</w:t>
      </w:r>
      <w:r w:rsidRPr="00A02488">
        <w:rPr>
          <w:rFonts w:ascii="Times New Roman" w:eastAsia="Times New Roman" w:hAnsi="Times New Roman" w:cs="Tahoma"/>
          <w:spacing w:val="12"/>
          <w:sz w:val="24"/>
          <w:szCs w:val="24"/>
          <w:lang w:val="bg-BG" w:eastAsia="bg-BG"/>
        </w:rPr>
        <w:t xml:space="preserve"> </w:t>
      </w:r>
      <w:r w:rsidRPr="00A02488">
        <w:rPr>
          <w:rFonts w:ascii="Times New Roman" w:eastAsia="Times New Roman" w:hAnsi="Times New Roman" w:cs="Tahoma"/>
          <w:sz w:val="24"/>
          <w:szCs w:val="24"/>
          <w:lang w:val="bg-BG" w:eastAsia="bg-BG"/>
        </w:rPr>
        <w:t>със</w:t>
      </w:r>
      <w:r w:rsidRPr="00A02488">
        <w:rPr>
          <w:rFonts w:ascii="Times New Roman" w:eastAsia="Times New Roman" w:hAnsi="Times New Roman" w:cs="Tahoma"/>
          <w:spacing w:val="11"/>
          <w:sz w:val="24"/>
          <w:szCs w:val="24"/>
          <w:lang w:val="bg-BG" w:eastAsia="bg-BG"/>
        </w:rPr>
        <w:t xml:space="preserve"> </w:t>
      </w:r>
      <w:r w:rsidRPr="00A02488">
        <w:rPr>
          <w:rFonts w:ascii="Times New Roman" w:eastAsia="Times New Roman" w:hAnsi="Times New Roman" w:cs="Tahoma"/>
          <w:sz w:val="24"/>
          <w:szCs w:val="24"/>
          <w:lang w:val="bg-BG" w:eastAsia="bg-BG"/>
        </w:rPr>
        <w:t>седалище</w:t>
      </w:r>
      <w:r w:rsidRPr="00A02488">
        <w:rPr>
          <w:rFonts w:ascii="Times New Roman" w:eastAsia="Times New Roman" w:hAnsi="Times New Roman" w:cs="Tahoma"/>
          <w:spacing w:val="12"/>
          <w:sz w:val="24"/>
          <w:szCs w:val="24"/>
          <w:lang w:val="bg-BG" w:eastAsia="bg-BG"/>
        </w:rPr>
        <w:t xml:space="preserve"> </w:t>
      </w:r>
      <w:r w:rsidRPr="00A02488">
        <w:rPr>
          <w:rFonts w:ascii="Times New Roman" w:eastAsia="Times New Roman" w:hAnsi="Times New Roman" w:cs="Tahoma"/>
          <w:sz w:val="24"/>
          <w:szCs w:val="24"/>
          <w:lang w:val="bg-BG" w:eastAsia="bg-BG"/>
        </w:rPr>
        <w:t>и</w:t>
      </w:r>
      <w:r w:rsidRPr="00A02488">
        <w:rPr>
          <w:rFonts w:ascii="Times New Roman" w:eastAsia="Times New Roman" w:hAnsi="Times New Roman" w:cs="Tahoma"/>
          <w:spacing w:val="11"/>
          <w:sz w:val="24"/>
          <w:szCs w:val="24"/>
          <w:lang w:val="bg-BG" w:eastAsia="bg-BG"/>
        </w:rPr>
        <w:t xml:space="preserve"> </w:t>
      </w:r>
      <w:r w:rsidRPr="00A02488">
        <w:rPr>
          <w:rFonts w:ascii="Times New Roman" w:eastAsia="Times New Roman" w:hAnsi="Times New Roman" w:cs="Tahoma"/>
          <w:sz w:val="24"/>
          <w:szCs w:val="24"/>
          <w:lang w:val="bg-BG" w:eastAsia="bg-BG"/>
        </w:rPr>
        <w:t>адрес</w:t>
      </w:r>
      <w:r w:rsidRPr="00A02488">
        <w:rPr>
          <w:rFonts w:ascii="Times New Roman" w:eastAsia="Times New Roman" w:hAnsi="Times New Roman" w:cs="Tahoma"/>
          <w:spacing w:val="12"/>
          <w:sz w:val="24"/>
          <w:szCs w:val="24"/>
          <w:lang w:val="bg-BG" w:eastAsia="bg-BG"/>
        </w:rPr>
        <w:t xml:space="preserve"> </w:t>
      </w:r>
      <w:r w:rsidRPr="00A02488">
        <w:rPr>
          <w:rFonts w:ascii="Times New Roman" w:eastAsia="Times New Roman" w:hAnsi="Times New Roman" w:cs="Tahoma"/>
          <w:sz w:val="24"/>
          <w:szCs w:val="24"/>
          <w:lang w:val="bg-BG" w:eastAsia="bg-BG"/>
        </w:rPr>
        <w:t>на</w:t>
      </w:r>
      <w:r w:rsidRPr="00A02488">
        <w:rPr>
          <w:rFonts w:ascii="Times New Roman" w:eastAsia="Times New Roman" w:hAnsi="Times New Roman" w:cs="Tahoma"/>
          <w:spacing w:val="10"/>
          <w:sz w:val="24"/>
          <w:szCs w:val="24"/>
          <w:lang w:val="bg-BG" w:eastAsia="bg-BG"/>
        </w:rPr>
        <w:t xml:space="preserve"> </w:t>
      </w:r>
      <w:r w:rsidRPr="00A02488">
        <w:rPr>
          <w:rFonts w:ascii="Times New Roman" w:eastAsia="Times New Roman" w:hAnsi="Times New Roman" w:cs="Tahoma"/>
          <w:sz w:val="24"/>
          <w:szCs w:val="24"/>
          <w:lang w:val="bg-BG" w:eastAsia="bg-BG"/>
        </w:rPr>
        <w:t>управление</w:t>
      </w:r>
      <w:r w:rsidR="00161832" w:rsidRPr="00A02488">
        <w:rPr>
          <w:rFonts w:ascii="Times New Roman" w:eastAsia="Times New Roman" w:hAnsi="Times New Roman" w:cs="Tahoma"/>
          <w:sz w:val="24"/>
          <w:szCs w:val="24"/>
          <w:lang w:val="bg-BG" w:eastAsia="bg-BG"/>
        </w:rPr>
        <w:t>:</w:t>
      </w:r>
      <w:r w:rsidRPr="00A02488">
        <w:rPr>
          <w:rFonts w:ascii="Times New Roman" w:eastAsia="Times New Roman" w:hAnsi="Times New Roman" w:cs="Tahoma"/>
          <w:spacing w:val="12"/>
          <w:sz w:val="24"/>
          <w:szCs w:val="24"/>
          <w:lang w:val="bg-BG" w:eastAsia="bg-BG"/>
        </w:rPr>
        <w:t xml:space="preserve"> </w:t>
      </w:r>
      <w:r w:rsidR="00F5235F" w:rsidRPr="00A02488">
        <w:rPr>
          <w:rFonts w:ascii="Times New Roman" w:eastAsia="Times New Roman" w:hAnsi="Times New Roman" w:cs="Tahoma"/>
          <w:spacing w:val="-1"/>
          <w:sz w:val="24"/>
          <w:szCs w:val="24"/>
          <w:lang w:val="bg-BG" w:eastAsia="bg-BG"/>
        </w:rPr>
        <w:t>гр. Севлиево, 5400, община Севлиево, област Габрово, пл. Свобода № 1</w:t>
      </w:r>
      <w:r w:rsidRPr="00A02488">
        <w:rPr>
          <w:rFonts w:ascii="Times New Roman" w:eastAsia="Times New Roman" w:hAnsi="Times New Roman" w:cs="Tahoma"/>
          <w:sz w:val="24"/>
          <w:szCs w:val="24"/>
          <w:lang w:val="bg-BG" w:eastAsia="bg-BG"/>
        </w:rPr>
        <w:t xml:space="preserve">, </w:t>
      </w:r>
      <w:r w:rsidRPr="00A02488">
        <w:rPr>
          <w:rFonts w:ascii="Times New Roman" w:eastAsia="Times New Roman" w:hAnsi="Times New Roman" w:cs="Tahoma"/>
          <w:color w:val="000000"/>
          <w:sz w:val="24"/>
          <w:szCs w:val="24"/>
          <w:lang w:val="bg-BG" w:eastAsia="bg-BG"/>
        </w:rPr>
        <w:t>БУЛСТАТ (ЗДДС №BG)</w:t>
      </w:r>
      <w:r w:rsidRPr="00A02488">
        <w:rPr>
          <w:rFonts w:ascii="Times New Roman" w:eastAsia="Times New Roman" w:hAnsi="Times New Roman" w:cs="Tahoma"/>
          <w:color w:val="000000"/>
          <w:spacing w:val="16"/>
          <w:sz w:val="24"/>
          <w:szCs w:val="24"/>
          <w:lang w:val="bg-BG" w:eastAsia="bg-BG"/>
        </w:rPr>
        <w:t xml:space="preserve"> </w:t>
      </w:r>
      <w:r w:rsidR="00F5235F" w:rsidRPr="00A02488">
        <w:rPr>
          <w:rFonts w:ascii="Times New Roman" w:eastAsia="Times New Roman" w:hAnsi="Times New Roman" w:cs="Tahoma"/>
          <w:color w:val="000000"/>
          <w:sz w:val="24"/>
          <w:szCs w:val="24"/>
          <w:lang w:val="bg-BG" w:eastAsia="bg-BG"/>
        </w:rPr>
        <w:t>000215889</w:t>
      </w:r>
      <w:r w:rsidRPr="00A02488">
        <w:rPr>
          <w:rFonts w:ascii="Times New Roman" w:eastAsia="Times New Roman" w:hAnsi="Times New Roman" w:cs="Tahoma"/>
          <w:color w:val="000000"/>
          <w:sz w:val="24"/>
          <w:szCs w:val="24"/>
          <w:lang w:val="bg-BG" w:eastAsia="bg-BG"/>
        </w:rPr>
        <w:t>,</w:t>
      </w:r>
      <w:r w:rsidRPr="00A02488">
        <w:rPr>
          <w:rFonts w:ascii="Times New Roman" w:eastAsia="Times New Roman" w:hAnsi="Times New Roman" w:cs="Tahoma"/>
          <w:color w:val="000000"/>
          <w:spacing w:val="16"/>
          <w:sz w:val="24"/>
          <w:szCs w:val="24"/>
          <w:lang w:val="bg-BG" w:eastAsia="bg-BG"/>
        </w:rPr>
        <w:t xml:space="preserve"> </w:t>
      </w:r>
      <w:r w:rsidRPr="00A02488">
        <w:rPr>
          <w:rFonts w:ascii="Times New Roman" w:eastAsia="Times New Roman" w:hAnsi="Times New Roman" w:cs="Tahoma"/>
          <w:color w:val="000000"/>
          <w:sz w:val="24"/>
          <w:szCs w:val="24"/>
          <w:lang w:val="bg-BG" w:eastAsia="bg-BG"/>
        </w:rPr>
        <w:t xml:space="preserve">представлявана от </w:t>
      </w:r>
      <w:r w:rsidR="00F5235F" w:rsidRPr="00A02488">
        <w:rPr>
          <w:rFonts w:ascii="Times New Roman" w:eastAsia="Times New Roman" w:hAnsi="Times New Roman" w:cs="Tahoma"/>
          <w:color w:val="000000"/>
          <w:sz w:val="24"/>
          <w:szCs w:val="24"/>
          <w:lang w:val="bg-BG" w:eastAsia="bg-BG"/>
        </w:rPr>
        <w:t xml:space="preserve">Д-р Иван Тодоров Иванов </w:t>
      </w:r>
      <w:r w:rsidRPr="00A02488">
        <w:rPr>
          <w:rFonts w:ascii="Times New Roman" w:eastAsia="Times New Roman" w:hAnsi="Times New Roman" w:cs="Tahoma"/>
          <w:color w:val="000000"/>
          <w:sz w:val="24"/>
          <w:szCs w:val="24"/>
          <w:lang w:val="bg-BG" w:eastAsia="bg-BG"/>
        </w:rPr>
        <w:t xml:space="preserve">– </w:t>
      </w:r>
      <w:r w:rsidRPr="00A02488">
        <w:rPr>
          <w:rFonts w:ascii="Times New Roman" w:eastAsia="Times New Roman" w:hAnsi="Times New Roman" w:cs="Tahoma"/>
          <w:sz w:val="24"/>
          <w:szCs w:val="24"/>
          <w:lang w:val="bg-BG" w:eastAsia="bg-BG"/>
        </w:rPr>
        <w:t xml:space="preserve">Кмет на Община </w:t>
      </w:r>
      <w:r w:rsidR="00F5235F" w:rsidRPr="00A02488">
        <w:rPr>
          <w:rFonts w:ascii="Times New Roman" w:eastAsia="Times New Roman" w:hAnsi="Times New Roman" w:cs="Tahoma"/>
          <w:sz w:val="24"/>
          <w:szCs w:val="24"/>
          <w:lang w:val="bg-BG" w:eastAsia="bg-BG"/>
        </w:rPr>
        <w:t xml:space="preserve">Севлиево </w:t>
      </w:r>
      <w:r w:rsidRPr="00A02488">
        <w:rPr>
          <w:rFonts w:ascii="Times New Roman" w:eastAsia="Times New Roman" w:hAnsi="Times New Roman" w:cs="Tahoma"/>
          <w:sz w:val="24"/>
          <w:szCs w:val="24"/>
          <w:lang w:val="bg-BG" w:eastAsia="bg-BG"/>
        </w:rPr>
        <w:t xml:space="preserve"> </w:t>
      </w:r>
      <w:r w:rsidRPr="00A02488">
        <w:rPr>
          <w:rFonts w:ascii="Times New Roman" w:eastAsia="Times New Roman" w:hAnsi="Times New Roman" w:cs="Tahoma"/>
          <w:color w:val="000000"/>
          <w:sz w:val="24"/>
          <w:szCs w:val="24"/>
          <w:lang w:val="bg-BG" w:eastAsia="bg-BG"/>
        </w:rPr>
        <w:t xml:space="preserve">и </w:t>
      </w:r>
      <w:r w:rsidR="00DB0747">
        <w:rPr>
          <w:rFonts w:ascii="Times New Roman" w:eastAsia="Times New Roman" w:hAnsi="Times New Roman" w:cs="Tahoma"/>
          <w:color w:val="000000"/>
          <w:sz w:val="24"/>
          <w:szCs w:val="24"/>
          <w:lang w:val="bg-BG" w:eastAsia="bg-BG"/>
        </w:rPr>
        <w:t>Таня Радославова Станева</w:t>
      </w:r>
      <w:r w:rsidRPr="00A02488">
        <w:rPr>
          <w:rFonts w:ascii="Times New Roman" w:eastAsia="Times New Roman" w:hAnsi="Times New Roman" w:cs="Tahoma"/>
          <w:color w:val="000000"/>
          <w:sz w:val="24"/>
          <w:szCs w:val="24"/>
          <w:lang w:val="bg-BG" w:eastAsia="bg-BG"/>
        </w:rPr>
        <w:t xml:space="preserve"> – глав</w:t>
      </w:r>
      <w:r w:rsidRPr="00A02488">
        <w:rPr>
          <w:rFonts w:ascii="Times New Roman" w:eastAsia="Times New Roman" w:hAnsi="Times New Roman" w:cs="Tahoma"/>
          <w:color w:val="000000"/>
          <w:spacing w:val="-1"/>
          <w:sz w:val="24"/>
          <w:szCs w:val="24"/>
          <w:lang w:val="bg-BG" w:eastAsia="bg-BG"/>
        </w:rPr>
        <w:t>е</w:t>
      </w:r>
      <w:r w:rsidRPr="00A02488">
        <w:rPr>
          <w:rFonts w:ascii="Times New Roman" w:eastAsia="Times New Roman" w:hAnsi="Times New Roman" w:cs="Tahoma"/>
          <w:color w:val="000000"/>
          <w:sz w:val="24"/>
          <w:szCs w:val="24"/>
          <w:lang w:val="bg-BG" w:eastAsia="bg-BG"/>
        </w:rPr>
        <w:t>н счетоводител,</w:t>
      </w:r>
      <w:r w:rsidRPr="00A02488">
        <w:rPr>
          <w:rFonts w:ascii="Times New Roman" w:eastAsia="Times New Roman" w:hAnsi="Times New Roman" w:cs="Tahoma"/>
          <w:sz w:val="24"/>
          <w:szCs w:val="24"/>
          <w:lang w:val="bg-BG" w:eastAsia="bg-BG"/>
        </w:rPr>
        <w:t xml:space="preserve"> лице по чл. 13, ал. 3, т. 3 от ЗФУКПС, </w:t>
      </w:r>
      <w:r w:rsidRPr="00A02488">
        <w:rPr>
          <w:rFonts w:ascii="Times New Roman" w:eastAsia="Times New Roman" w:hAnsi="Times New Roman" w:cs="Tahoma"/>
          <w:bCs/>
          <w:sz w:val="24"/>
          <w:szCs w:val="24"/>
          <w:lang w:val="bg-BG" w:eastAsia="bg-BG"/>
        </w:rPr>
        <w:t>наричана за краткост</w:t>
      </w:r>
      <w:r w:rsidRPr="00A02488">
        <w:rPr>
          <w:rFonts w:ascii="Times New Roman" w:eastAsia="Times New Roman" w:hAnsi="Times New Roman" w:cs="Tahoma"/>
          <w:b/>
          <w:bCs/>
          <w:sz w:val="24"/>
          <w:szCs w:val="24"/>
          <w:lang w:val="bg-BG" w:eastAsia="bg-BG"/>
        </w:rPr>
        <w:t xml:space="preserve"> ВЪЗЛОЖИТЕЛ</w:t>
      </w:r>
      <w:r w:rsidRPr="00A02488">
        <w:rPr>
          <w:rFonts w:ascii="Times New Roman" w:eastAsia="Times New Roman" w:hAnsi="Times New Roman" w:cs="Tahoma"/>
          <w:sz w:val="24"/>
          <w:szCs w:val="24"/>
          <w:lang w:val="bg-BG" w:eastAsia="bg-BG"/>
        </w:rPr>
        <w:t>, от една страна,</w:t>
      </w:r>
    </w:p>
    <w:p w:rsidR="00FF2B0A" w:rsidRPr="00A02488" w:rsidRDefault="00FF2B0A" w:rsidP="00FF2B0A">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A02488">
        <w:rPr>
          <w:rFonts w:ascii="Times New Roman" w:eastAsia="Times New Roman" w:hAnsi="Times New Roman" w:cs="Tahoma"/>
          <w:sz w:val="24"/>
          <w:szCs w:val="24"/>
          <w:lang w:val="bg-BG" w:eastAsia="ar-SA"/>
        </w:rPr>
        <w:t xml:space="preserve">и </w:t>
      </w: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A02488">
        <w:rPr>
          <w:rFonts w:ascii="Times New Roman" w:eastAsia="SimSun" w:hAnsi="Times New Roman" w:cs="Tahoma"/>
          <w:b/>
          <w:sz w:val="24"/>
          <w:szCs w:val="24"/>
          <w:lang w:val="bg-BG" w:eastAsia="bg-BG"/>
        </w:rPr>
        <w:t>2.</w:t>
      </w:r>
      <w:r w:rsidRPr="00A02488">
        <w:rPr>
          <w:rFonts w:ascii="Times New Roman" w:eastAsia="Times New Roman" w:hAnsi="Times New Roman" w:cs="Tahoma"/>
          <w:b/>
          <w:sz w:val="24"/>
          <w:szCs w:val="24"/>
          <w:lang w:val="bg-BG" w:eastAsia="bg-BG"/>
        </w:rPr>
        <w:t xml:space="preserve"> [</w:t>
      </w:r>
      <w:r w:rsidRPr="00A02488">
        <w:rPr>
          <w:rFonts w:ascii="Times New Roman" w:eastAsia="Times New Roman" w:hAnsi="Times New Roman" w:cs="Tahoma"/>
          <w:b/>
          <w:i/>
          <w:sz w:val="24"/>
          <w:szCs w:val="24"/>
          <w:lang w:val="bg-BG" w:eastAsia="ar-SA"/>
        </w:rPr>
        <w:t>Наименование на изпълнителя</w:t>
      </w:r>
      <w:r w:rsidRPr="00A02488">
        <w:rPr>
          <w:rFonts w:ascii="Times New Roman" w:eastAsia="Times New Roman" w:hAnsi="Times New Roman" w:cs="Tahoma"/>
          <w:b/>
          <w:sz w:val="24"/>
          <w:szCs w:val="24"/>
          <w:lang w:val="bg-BG" w:eastAsia="ar-SA"/>
        </w:rPr>
        <w:t>]</w:t>
      </w:r>
      <w:r w:rsidRPr="00A02488">
        <w:rPr>
          <w:rFonts w:ascii="Times New Roman" w:eastAsia="Times New Roman" w:hAnsi="Times New Roman" w:cs="Tahoma"/>
          <w:sz w:val="24"/>
          <w:szCs w:val="24"/>
          <w:lang w:val="bg-BG" w:eastAsia="bg-BG"/>
        </w:rPr>
        <w:t>,</w:t>
      </w:r>
      <w:r w:rsidRPr="00A02488">
        <w:rPr>
          <w:rFonts w:ascii="Times New Roman" w:eastAsia="Times New Roman" w:hAnsi="Times New Roman" w:cs="Tahoma"/>
          <w:sz w:val="24"/>
          <w:szCs w:val="24"/>
          <w:lang w:val="bg-BG" w:eastAsia="ar-SA"/>
        </w:rPr>
        <w:t xml:space="preserve">  [с адрес: [</w:t>
      </w:r>
      <w:r w:rsidRPr="00A02488">
        <w:rPr>
          <w:rFonts w:ascii="Times New Roman" w:eastAsia="Times New Roman" w:hAnsi="Times New Roman" w:cs="Tahoma"/>
          <w:i/>
          <w:sz w:val="24"/>
          <w:szCs w:val="24"/>
          <w:lang w:val="bg-BG" w:eastAsia="ar-SA"/>
        </w:rPr>
        <w:t>адрес на изпълнителя</w:t>
      </w:r>
      <w:r w:rsidRPr="00A02488">
        <w:rPr>
          <w:rFonts w:ascii="Times New Roman" w:eastAsia="Times New Roman" w:hAnsi="Times New Roman" w:cs="Tahoma"/>
          <w:sz w:val="24"/>
          <w:szCs w:val="24"/>
          <w:lang w:val="bg-BG" w:eastAsia="ar-SA"/>
        </w:rPr>
        <w:t>] / със седалище и адрес на управление: [</w:t>
      </w:r>
      <w:r w:rsidRPr="00A02488">
        <w:rPr>
          <w:rFonts w:ascii="Times New Roman" w:eastAsia="Times New Roman" w:hAnsi="Times New Roman" w:cs="Tahoma"/>
          <w:i/>
          <w:sz w:val="24"/>
          <w:szCs w:val="24"/>
          <w:lang w:val="bg-BG" w:eastAsia="ar-SA"/>
        </w:rPr>
        <w:t>седалище и</w:t>
      </w:r>
      <w:r w:rsidRPr="00A02488">
        <w:rPr>
          <w:rFonts w:ascii="Times New Roman" w:eastAsia="Times New Roman" w:hAnsi="Times New Roman" w:cs="Tahoma"/>
          <w:sz w:val="24"/>
          <w:szCs w:val="24"/>
          <w:lang w:val="bg-BG" w:eastAsia="ar-SA"/>
        </w:rPr>
        <w:t xml:space="preserve"> </w:t>
      </w:r>
      <w:r w:rsidRPr="00A02488">
        <w:rPr>
          <w:rFonts w:ascii="Times New Roman" w:eastAsia="Times New Roman" w:hAnsi="Times New Roman" w:cs="Tahoma"/>
          <w:i/>
          <w:sz w:val="24"/>
          <w:szCs w:val="24"/>
          <w:lang w:val="bg-BG" w:eastAsia="ar-SA"/>
        </w:rPr>
        <w:t>адрес на управление на изпълнителя</w:t>
      </w:r>
      <w:r w:rsidRPr="00A02488">
        <w:rPr>
          <w:rFonts w:ascii="Times New Roman" w:eastAsia="Times New Roman" w:hAnsi="Times New Roman" w:cs="Tahoma"/>
          <w:sz w:val="24"/>
          <w:szCs w:val="24"/>
          <w:lang w:val="bg-BG" w:eastAsia="ar-SA"/>
        </w:rPr>
        <w:t>] [</w:t>
      </w:r>
      <w:r w:rsidRPr="00A02488">
        <w:rPr>
          <w:rFonts w:ascii="Times New Roman" w:eastAsia="Times New Roman" w:hAnsi="Times New Roman" w:cs="Tahoma"/>
          <w:i/>
          <w:color w:val="FF0000"/>
          <w:sz w:val="24"/>
          <w:szCs w:val="24"/>
          <w:lang w:val="bg-BG" w:eastAsia="ar-SA"/>
        </w:rPr>
        <w:t>ще се попълни приложимото според случая</w:t>
      </w:r>
      <w:r w:rsidRPr="00A02488">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A02488">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A02488">
        <w:rPr>
          <w:rFonts w:ascii="Times New Roman" w:eastAsia="Times New Roman" w:hAnsi="Times New Roman" w:cs="Tahoma"/>
          <w:sz w:val="24"/>
          <w:szCs w:val="24"/>
          <w:lang w:val="bg-BG" w:eastAsia="ar-SA"/>
        </w:rPr>
        <w:t>) […] [и ДДС номер […]] [</w:t>
      </w:r>
      <w:r w:rsidRPr="00A02488">
        <w:rPr>
          <w:rFonts w:ascii="Times New Roman" w:eastAsia="Times New Roman" w:hAnsi="Times New Roman" w:cs="Tahoma"/>
          <w:i/>
          <w:color w:val="FF0000"/>
          <w:sz w:val="24"/>
          <w:szCs w:val="24"/>
          <w:lang w:val="bg-BG" w:eastAsia="ar-SA"/>
        </w:rPr>
        <w:t>ще се попълни приложимото според случая</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bg-BG" w:eastAsia="bg-BG"/>
        </w:rPr>
        <w:t xml:space="preserve">,представляван/а/о от </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i/>
          <w:sz w:val="24"/>
          <w:szCs w:val="24"/>
          <w:lang w:val="bg-BG" w:eastAsia="ar-SA"/>
        </w:rPr>
        <w:t>имена на лицето или лицата, представляващи изпълнителя</w:t>
      </w:r>
      <w:r w:rsidRPr="00A02488">
        <w:rPr>
          <w:rFonts w:ascii="Times New Roman" w:eastAsia="Times New Roman" w:hAnsi="Times New Roman" w:cs="Tahoma"/>
          <w:sz w:val="24"/>
          <w:szCs w:val="24"/>
          <w:lang w:val="bg-BG" w:eastAsia="ar-SA"/>
        </w:rPr>
        <w:t>], в качеството на [</w:t>
      </w:r>
      <w:r w:rsidRPr="00A02488">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bg-BG" w:eastAsia="bg-BG"/>
        </w:rPr>
        <w:t xml:space="preserve">, [съгласно </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A02488">
        <w:rPr>
          <w:rFonts w:ascii="Times New Roman" w:eastAsia="Times New Roman" w:hAnsi="Times New Roman" w:cs="Tahoma"/>
          <w:i/>
          <w:color w:val="FF0000"/>
          <w:sz w:val="24"/>
          <w:szCs w:val="24"/>
          <w:lang w:val="bg-BG" w:eastAsia="ar-SA"/>
        </w:rPr>
        <w:t>– ако е приложимо</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bg-BG" w:eastAsia="bg-BG"/>
        </w:rPr>
        <w:t xml:space="preserve">, наричано за краткост </w:t>
      </w:r>
      <w:r w:rsidRPr="00A02488">
        <w:rPr>
          <w:rFonts w:ascii="Times New Roman" w:eastAsia="Times New Roman" w:hAnsi="Times New Roman" w:cs="Tahoma"/>
          <w:b/>
          <w:color w:val="000000"/>
          <w:sz w:val="24"/>
          <w:szCs w:val="24"/>
          <w:lang w:val="bg-BG" w:eastAsia="ar-SA"/>
        </w:rPr>
        <w:t>ИЗПЪЛНИТЕЛ</w:t>
      </w:r>
      <w:r w:rsidRPr="00A02488">
        <w:rPr>
          <w:rFonts w:ascii="Times New Roman" w:eastAsia="Times New Roman" w:hAnsi="Times New Roman" w:cs="Tahoma"/>
          <w:sz w:val="24"/>
          <w:szCs w:val="24"/>
          <w:lang w:val="bg-BG" w:eastAsia="bg-BG"/>
        </w:rPr>
        <w:t>, от друга страна,</w:t>
      </w: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A02488">
        <w:rPr>
          <w:rFonts w:ascii="Times New Roman" w:eastAsia="Times New Roman" w:hAnsi="Times New Roman" w:cs="Tahoma"/>
          <w:sz w:val="24"/>
          <w:szCs w:val="24"/>
          <w:lang w:val="bg-BG" w:eastAsia="bg-BG"/>
        </w:rPr>
        <w:t>(</w:t>
      </w:r>
      <w:r w:rsidRPr="00A02488">
        <w:rPr>
          <w:rFonts w:ascii="Times New Roman" w:eastAsia="Times New Roman" w:hAnsi="Times New Roman" w:cs="Tahoma"/>
          <w:sz w:val="24"/>
          <w:szCs w:val="24"/>
          <w:lang w:val="bg-BG" w:eastAsia="ar-SA"/>
        </w:rPr>
        <w:t>ВЪЗЛОЖИТЕЛЯТ и ИЗПЪЛНИТЕЛЯТ наричани заедно „</w:t>
      </w:r>
      <w:r w:rsidRPr="00A02488">
        <w:rPr>
          <w:rFonts w:ascii="Times New Roman" w:eastAsia="Times New Roman" w:hAnsi="Times New Roman" w:cs="Tahoma"/>
          <w:b/>
          <w:sz w:val="24"/>
          <w:szCs w:val="24"/>
          <w:lang w:val="bg-BG" w:eastAsia="ar-SA"/>
        </w:rPr>
        <w:t>Страните</w:t>
      </w:r>
      <w:r w:rsidRPr="00A02488">
        <w:rPr>
          <w:rFonts w:ascii="Times New Roman" w:eastAsia="Times New Roman" w:hAnsi="Times New Roman" w:cs="Tahoma"/>
          <w:sz w:val="24"/>
          <w:szCs w:val="24"/>
          <w:lang w:val="bg-BG" w:eastAsia="ar-SA"/>
        </w:rPr>
        <w:t>“, а всеки от тях поотделно „</w:t>
      </w:r>
      <w:r w:rsidRPr="00A02488">
        <w:rPr>
          <w:rFonts w:ascii="Times New Roman" w:eastAsia="Times New Roman" w:hAnsi="Times New Roman" w:cs="Tahoma"/>
          <w:b/>
          <w:sz w:val="24"/>
          <w:szCs w:val="24"/>
          <w:lang w:val="bg-BG" w:eastAsia="ar-SA"/>
        </w:rPr>
        <w:t>Страна</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bg-BG" w:eastAsia="bg-BG"/>
        </w:rPr>
        <w:t>),</w:t>
      </w:r>
    </w:p>
    <w:p w:rsidR="00FF2B0A" w:rsidRPr="00A02488"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p>
    <w:p w:rsidR="00FF2B0A" w:rsidRPr="00A02488"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A02488">
        <w:rPr>
          <w:rFonts w:ascii="Times New Roman" w:eastAsia="Times New Roman" w:hAnsi="Times New Roman" w:cs="Tahoma"/>
          <w:b/>
          <w:sz w:val="24"/>
          <w:szCs w:val="24"/>
          <w:lang w:val="bg-BG" w:eastAsia="ar-SA"/>
        </w:rPr>
        <w:t>на основание</w:t>
      </w:r>
      <w:r w:rsidRPr="00A02488">
        <w:rPr>
          <w:rFonts w:ascii="Times New Roman" w:eastAsia="Times New Roman" w:hAnsi="Times New Roman" w:cs="Tahoma"/>
          <w:sz w:val="24"/>
          <w:szCs w:val="24"/>
          <w:lang w:val="bg-BG" w:eastAsia="ar-SA"/>
        </w:rPr>
        <w:t xml:space="preserve"> </w:t>
      </w:r>
      <w:r w:rsidRPr="00A02488">
        <w:rPr>
          <w:rFonts w:ascii="Times New Roman" w:eastAsia="Times New Roman" w:hAnsi="Times New Roman" w:cs="Tahoma"/>
          <w:sz w:val="24"/>
          <w:szCs w:val="24"/>
          <w:lang w:val="ru-RU" w:eastAsia="ar-SA"/>
        </w:rPr>
        <w:t>чл.109, чл. 183 във връзка с чл. 112 от Закона за обществените поръчки („</w:t>
      </w:r>
      <w:r w:rsidRPr="00A02488">
        <w:rPr>
          <w:rFonts w:ascii="Times New Roman" w:eastAsia="Times New Roman" w:hAnsi="Times New Roman" w:cs="Tahoma"/>
          <w:b/>
          <w:sz w:val="24"/>
          <w:szCs w:val="24"/>
          <w:lang w:val="ru-RU" w:eastAsia="ar-SA"/>
        </w:rPr>
        <w:t>ЗОП</w:t>
      </w:r>
      <w:r w:rsidRPr="00A02488">
        <w:rPr>
          <w:rFonts w:ascii="Times New Roman" w:eastAsia="Times New Roman" w:hAnsi="Times New Roman" w:cs="Tahoma"/>
          <w:sz w:val="24"/>
          <w:szCs w:val="24"/>
          <w:lang w:val="ru-RU" w:eastAsia="ar-SA"/>
        </w:rPr>
        <w:t>“)</w:t>
      </w:r>
      <w:r w:rsidRPr="00A02488">
        <w:rPr>
          <w:rFonts w:ascii="Times New Roman" w:eastAsia="Times New Roman" w:hAnsi="Times New Roman" w:cs="Tahoma"/>
          <w:sz w:val="24"/>
          <w:szCs w:val="24"/>
          <w:lang w:val="bg-BG" w:eastAsia="ar-SA"/>
        </w:rPr>
        <w:t xml:space="preserve">, разпоредбите на Търговския закон и на Закона за задълженията и договорите, </w:t>
      </w:r>
      <w:r w:rsidRPr="00A02488">
        <w:rPr>
          <w:rFonts w:ascii="Times New Roman" w:eastAsia="Times New Roman" w:hAnsi="Times New Roman" w:cs="Tahoma"/>
          <w:sz w:val="24"/>
          <w:szCs w:val="24"/>
          <w:lang w:val="ru-RU" w:eastAsia="ar-SA"/>
        </w:rPr>
        <w:t>и Решение №</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ru-RU" w:eastAsia="ar-SA"/>
        </w:rPr>
        <w:t xml:space="preserve"> от </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ru-RU" w:eastAsia="ar-SA"/>
        </w:rPr>
        <w:t>.</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sz w:val="24"/>
          <w:szCs w:val="24"/>
          <w:lang w:val="ru-RU" w:eastAsia="ar-SA"/>
        </w:rPr>
        <w:t>.201…г.</w:t>
      </w:r>
      <w:r w:rsidRPr="00A02488">
        <w:rPr>
          <w:rFonts w:ascii="Times New Roman" w:eastAsia="Times New Roman" w:hAnsi="Times New Roman" w:cs="Tahoma"/>
          <w:sz w:val="24"/>
          <w:szCs w:val="24"/>
          <w:lang w:val="bg-BG" w:eastAsia="ar-SA"/>
        </w:rPr>
        <w:t xml:space="preserve"> </w:t>
      </w:r>
      <w:r w:rsidRPr="00A02488">
        <w:rPr>
          <w:rFonts w:ascii="Times New Roman" w:eastAsia="Times New Roman" w:hAnsi="Times New Roman" w:cs="Tahoma"/>
          <w:sz w:val="24"/>
          <w:szCs w:val="24"/>
          <w:lang w:val="ru-RU" w:eastAsia="ar-SA"/>
        </w:rPr>
        <w:t xml:space="preserve">на </w:t>
      </w:r>
      <w:r w:rsidRPr="00A02488">
        <w:rPr>
          <w:rFonts w:ascii="Times New Roman" w:eastAsia="Times New Roman" w:hAnsi="Times New Roman" w:cs="Tahoma"/>
          <w:b/>
          <w:sz w:val="24"/>
          <w:szCs w:val="24"/>
          <w:lang w:val="ru-RU" w:eastAsia="ar-SA"/>
        </w:rPr>
        <w:t>ВЪЗЛОЖИТЕЛЯ</w:t>
      </w:r>
      <w:r w:rsidRPr="00A02488">
        <w:rPr>
          <w:rFonts w:ascii="Times New Roman" w:eastAsia="Times New Roman" w:hAnsi="Times New Roman" w:cs="Tahoma"/>
          <w:sz w:val="24"/>
          <w:szCs w:val="24"/>
          <w:lang w:val="ru-RU" w:eastAsia="ar-SA"/>
        </w:rPr>
        <w:t xml:space="preserve"> за определяне на </w:t>
      </w:r>
      <w:r w:rsidRPr="00A02488">
        <w:rPr>
          <w:rFonts w:ascii="Times New Roman" w:eastAsia="Times New Roman" w:hAnsi="Times New Roman" w:cs="Tahoma"/>
          <w:b/>
          <w:sz w:val="24"/>
          <w:szCs w:val="24"/>
          <w:lang w:val="ru-RU" w:eastAsia="ar-SA"/>
        </w:rPr>
        <w:t>ИЗПЪЛНИТЕЛ</w:t>
      </w:r>
      <w:r w:rsidRPr="00A02488">
        <w:rPr>
          <w:rFonts w:ascii="Times New Roman" w:eastAsia="Times New Roman" w:hAnsi="Times New Roman" w:cs="Tahoma"/>
          <w:sz w:val="24"/>
          <w:szCs w:val="24"/>
          <w:lang w:val="ru-RU" w:eastAsia="ar-SA"/>
        </w:rPr>
        <w:t xml:space="preserve"> на обществена поръчка с предмет:</w:t>
      </w:r>
      <w:r w:rsidRPr="00A02488">
        <w:rPr>
          <w:rFonts w:ascii="Times New Roman" w:eastAsia="Times New Roman" w:hAnsi="Times New Roman" w:cs="Tahoma"/>
          <w:b/>
          <w:sz w:val="24"/>
          <w:szCs w:val="24"/>
          <w:lang w:val="bg-BG" w:eastAsia="ar-SA"/>
        </w:rPr>
        <w:t xml:space="preserve"> </w:t>
      </w:r>
      <w:bookmarkStart w:id="0" w:name="OLE_LINK70"/>
      <w:r w:rsidRPr="00A02488">
        <w:rPr>
          <w:rFonts w:ascii="Times New Roman" w:eastAsia="Times New Roman" w:hAnsi="Times New Roman" w:cs="Tahoma"/>
          <w:b/>
          <w:sz w:val="24"/>
          <w:szCs w:val="24"/>
          <w:lang w:val="bg-BG" w:eastAsia="ar-SA"/>
        </w:rPr>
        <w:t>„</w:t>
      </w:r>
      <w:r w:rsidR="00284358" w:rsidRPr="00A02488">
        <w:rPr>
          <w:rFonts w:ascii="Times New Roman" w:eastAsia="Times New Roman" w:hAnsi="Times New Roman" w:cs="Tahoma"/>
          <w:b/>
          <w:sz w:val="24"/>
          <w:szCs w:val="24"/>
          <w:lang w:val="bg-BG" w:eastAsia="ar-SA"/>
        </w:rPr>
        <w:t>Извършване на строително-монтажни работи при реализацията на проект „Рехабилитация и реконструкция на улици в гр. Севлиево</w:t>
      </w:r>
      <w:r w:rsidRPr="00A02488">
        <w:rPr>
          <w:rFonts w:ascii="Times New Roman" w:eastAsia="Times New Roman" w:hAnsi="Times New Roman" w:cs="Tahoma"/>
          <w:b/>
          <w:sz w:val="24"/>
          <w:szCs w:val="24"/>
          <w:lang w:val="bg-BG" w:eastAsia="ar-SA"/>
        </w:rPr>
        <w:t>“</w:t>
      </w:r>
      <w:r w:rsidRPr="00A02488">
        <w:rPr>
          <w:rFonts w:ascii="Times New Roman" w:eastAsia="Times New Roman" w:hAnsi="Times New Roman" w:cs="Tahoma"/>
          <w:b/>
          <w:sz w:val="24"/>
          <w:szCs w:val="24"/>
          <w:lang w:val="el-GR" w:eastAsia="ar-SA"/>
        </w:rPr>
        <w:t xml:space="preserve">, </w:t>
      </w:r>
      <w:bookmarkEnd w:id="0"/>
    </w:p>
    <w:p w:rsidR="00FF2B0A" w:rsidRPr="00A02488"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A02488">
        <w:rPr>
          <w:rFonts w:ascii="Times New Roman" w:eastAsia="Times New Roman" w:hAnsi="Times New Roman" w:cs="Tahoma"/>
          <w:b/>
          <w:sz w:val="24"/>
          <w:szCs w:val="24"/>
          <w:lang w:val="bg-BG" w:eastAsia="ar-SA"/>
        </w:rPr>
        <w:tab/>
      </w:r>
    </w:p>
    <w:p w:rsidR="00FF2B0A" w:rsidRPr="00A02488" w:rsidRDefault="00FF2B0A" w:rsidP="00FF2B0A">
      <w:pPr>
        <w:tabs>
          <w:tab w:val="left" w:pos="-720"/>
        </w:tabs>
        <w:suppressAutoHyphens/>
        <w:spacing w:after="0" w:line="240" w:lineRule="auto"/>
        <w:jc w:val="both"/>
        <w:rPr>
          <w:rFonts w:ascii="Times New Roman" w:eastAsia="Times New Roman" w:hAnsi="Times New Roman" w:cs="Tahoma"/>
          <w:sz w:val="24"/>
          <w:szCs w:val="24"/>
          <w:lang w:val="bg-BG" w:eastAsia="ar-SA"/>
        </w:rPr>
      </w:pPr>
      <w:r w:rsidRPr="00A02488">
        <w:rPr>
          <w:rFonts w:ascii="Times New Roman" w:eastAsia="Times New Roman" w:hAnsi="Times New Roman" w:cs="Tahoma"/>
          <w:sz w:val="24"/>
          <w:szCs w:val="24"/>
          <w:lang w:val="bg-BG" w:eastAsia="ar-SA"/>
        </w:rPr>
        <w:t>се сключи този договор („</w:t>
      </w:r>
      <w:r w:rsidRPr="00A02488">
        <w:rPr>
          <w:rFonts w:ascii="Times New Roman" w:eastAsia="Times New Roman" w:hAnsi="Times New Roman" w:cs="Tahoma"/>
          <w:b/>
          <w:sz w:val="24"/>
          <w:szCs w:val="24"/>
          <w:lang w:val="bg-BG" w:eastAsia="ar-SA"/>
        </w:rPr>
        <w:t>Договора</w:t>
      </w:r>
      <w:r w:rsidRPr="00A02488">
        <w:rPr>
          <w:rFonts w:ascii="Times New Roman" w:eastAsia="Times New Roman" w:hAnsi="Times New Roman" w:cs="Tahoma"/>
          <w:sz w:val="24"/>
          <w:szCs w:val="24"/>
          <w:lang w:val="bg-BG" w:eastAsia="ar-SA"/>
        </w:rPr>
        <w:t>/</w:t>
      </w:r>
      <w:r w:rsidRPr="00A02488">
        <w:rPr>
          <w:rFonts w:ascii="Times New Roman" w:eastAsia="Times New Roman" w:hAnsi="Times New Roman" w:cs="Tahoma"/>
          <w:b/>
          <w:sz w:val="24"/>
          <w:szCs w:val="24"/>
          <w:lang w:val="bg-BG" w:eastAsia="ar-SA"/>
        </w:rPr>
        <w:t>Договорът</w:t>
      </w:r>
      <w:r w:rsidRPr="00A02488">
        <w:rPr>
          <w:rFonts w:ascii="Times New Roman" w:eastAsia="Times New Roman" w:hAnsi="Times New Roman" w:cs="Tahoma"/>
          <w:sz w:val="24"/>
          <w:szCs w:val="24"/>
          <w:lang w:val="bg-BG" w:eastAsia="ar-SA"/>
        </w:rPr>
        <w:t xml:space="preserve">“) за следното: </w:t>
      </w:r>
    </w:p>
    <w:p w:rsidR="00F54D87" w:rsidRPr="00A02488" w:rsidRDefault="00F54D87" w:rsidP="00F54D87">
      <w:pPr>
        <w:spacing w:afterLines="20" w:after="48" w:line="240" w:lineRule="auto"/>
        <w:jc w:val="both"/>
        <w:rPr>
          <w:rFonts w:ascii="Times New Roman" w:eastAsia="Times New Roman" w:hAnsi="Times New Roman" w:cs="Times New Roman"/>
          <w:b/>
          <w:sz w:val="24"/>
          <w:szCs w:val="24"/>
          <w:lang w:val="bg-BG" w:eastAsia="bg-BG"/>
        </w:rPr>
      </w:pPr>
    </w:p>
    <w:p w:rsidR="00B96707" w:rsidRPr="00A02488" w:rsidRDefault="00B96707" w:rsidP="00B96707">
      <w:pPr>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І. ПРЕДМЕТ НА ДОГОВОРА</w:t>
      </w:r>
    </w:p>
    <w:p w:rsidR="00B96707" w:rsidRPr="00A02488" w:rsidRDefault="00B96707" w:rsidP="00B96707">
      <w:pPr>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Чл.1. ВЪЗЛОЖИТЕЛЯТ</w:t>
      </w:r>
      <w:r w:rsidRPr="00A02488">
        <w:rPr>
          <w:rFonts w:ascii="Times New Roman" w:eastAsia="Times New Roman" w:hAnsi="Times New Roman" w:cs="Times New Roman"/>
          <w:sz w:val="24"/>
          <w:szCs w:val="24"/>
          <w:lang w:val="bg-BG" w:eastAsia="ar-SA"/>
        </w:rPr>
        <w:t xml:space="preserve"> възлага, а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приема да изпълни </w:t>
      </w:r>
      <w:r w:rsidRPr="00A02488">
        <w:rPr>
          <w:rFonts w:ascii="Times New Roman" w:eastAsia="Times New Roman" w:hAnsi="Times New Roman" w:cs="Times New Roman"/>
          <w:sz w:val="24"/>
          <w:szCs w:val="24"/>
          <w:lang w:val="ru-RU" w:eastAsia="ar-SA"/>
        </w:rPr>
        <w:t>СМР</w:t>
      </w:r>
      <w:r w:rsidRPr="00A02488">
        <w:rPr>
          <w:rFonts w:ascii="Times New Roman" w:eastAsia="Times New Roman" w:hAnsi="Times New Roman" w:cs="Times New Roman"/>
          <w:sz w:val="24"/>
          <w:szCs w:val="24"/>
          <w:lang w:val="bg-BG" w:eastAsia="ar-SA"/>
        </w:rPr>
        <w:t xml:space="preserve"> по проект, възложен с обществена поръчка с предмет: </w:t>
      </w:r>
      <w:r w:rsidRPr="00A02488">
        <w:rPr>
          <w:rFonts w:ascii="Times New Roman" w:eastAsia="Times New Roman" w:hAnsi="Times New Roman" w:cs="Times New Roman"/>
          <w:b/>
          <w:i/>
          <w:sz w:val="24"/>
          <w:szCs w:val="24"/>
          <w:lang w:val="bg-BG" w:eastAsia="ar-SA"/>
        </w:rPr>
        <w:t>„</w:t>
      </w:r>
      <w:r w:rsidR="00284358" w:rsidRPr="00A02488">
        <w:rPr>
          <w:rFonts w:ascii="Times New Roman" w:eastAsia="Times New Roman" w:hAnsi="Times New Roman" w:cs="Times New Roman"/>
          <w:b/>
          <w:i/>
          <w:sz w:val="24"/>
          <w:szCs w:val="24"/>
          <w:lang w:val="bg-BG" w:eastAsia="ar-SA"/>
        </w:rPr>
        <w:t>Извършване на строително-монтажни работи при реализацията на проект „Рехабилитация и реконструкция на улици в гр. Севлиево</w:t>
      </w:r>
      <w:r w:rsidRPr="00A02488">
        <w:rPr>
          <w:rFonts w:ascii="Times New Roman" w:eastAsia="Times New Roman" w:hAnsi="Times New Roman" w:cs="Times New Roman"/>
          <w:b/>
          <w:i/>
          <w:sz w:val="24"/>
          <w:szCs w:val="24"/>
          <w:lang w:val="bg-BG" w:eastAsia="ar-SA"/>
        </w:rPr>
        <w:t xml:space="preserve">“, </w:t>
      </w:r>
      <w:r w:rsidRPr="00A02488">
        <w:rPr>
          <w:rFonts w:ascii="Times New Roman" w:eastAsia="Times New Roman" w:hAnsi="Times New Roman" w:cs="Times New Roman"/>
          <w:sz w:val="24"/>
          <w:szCs w:val="24"/>
          <w:lang w:val="bg-BG" w:eastAsia="ar-SA"/>
        </w:rPr>
        <w:t xml:space="preserve"> включващи обекта съгласно техническата спецификация към процедурата за обществена поръчка, конкретните технически предложения и финансови параметри при условията и в съответствие с офертата на ИЗПЪЛНИТЕЛЯ, като за обекта следва да се изпълни следното:</w:t>
      </w: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Изпълнение на Строително-монтажни работи /СМР/ по реализиране на строителството на обекта в съответствие със:</w:t>
      </w:r>
    </w:p>
    <w:p w:rsidR="00B96707" w:rsidRPr="00A02488"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Техническата спецификация към документацията за възлагане на обществена поръчка;</w:t>
      </w:r>
    </w:p>
    <w:p w:rsidR="00B96707" w:rsidRPr="00A02488"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 xml:space="preserve">Предложение за изпълнение на поръчката на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включващо всички видове дейности, които ще се изпълняват;</w:t>
      </w:r>
    </w:p>
    <w:p w:rsidR="00B96707" w:rsidRPr="00A02488"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 xml:space="preserve">Инвестиционният проект и приложените към него остойностени от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и одобрени от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xml:space="preserve"> количествено-стойностни сметки.</w:t>
      </w: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ІІ. ЦЕНА НА ДОГОВОРА</w:t>
      </w:r>
    </w:p>
    <w:p w:rsidR="00B96707" w:rsidRPr="00A02488" w:rsidRDefault="00B96707" w:rsidP="00B96707">
      <w:pPr>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Чл. 2. (1) </w:t>
      </w:r>
      <w:r w:rsidRPr="00A02488">
        <w:rPr>
          <w:rFonts w:ascii="Times New Roman" w:eastAsia="Times New Roman" w:hAnsi="Times New Roman" w:cs="Times New Roman"/>
          <w:sz w:val="24"/>
          <w:szCs w:val="24"/>
          <w:lang w:val="bg-BG" w:eastAsia="ar-SA"/>
        </w:rPr>
        <w:t>Общата стойност за изпълнение на всички дейности по предмета на договора</w:t>
      </w:r>
      <w:r w:rsidR="000C3865" w:rsidRPr="00A02488">
        <w:rPr>
          <w:rFonts w:ascii="Times New Roman" w:eastAsia="Times New Roman" w:hAnsi="Times New Roman" w:cs="Times New Roman"/>
          <w:sz w:val="24"/>
          <w:szCs w:val="24"/>
          <w:lang w:val="bg-BG" w:eastAsia="ar-SA"/>
        </w:rPr>
        <w:t xml:space="preserve">, ведно с непредвидените разходи, </w:t>
      </w:r>
      <w:r w:rsidRPr="00A02488">
        <w:rPr>
          <w:rFonts w:ascii="Times New Roman" w:eastAsia="Times New Roman" w:hAnsi="Times New Roman" w:cs="Times New Roman"/>
          <w:sz w:val="24"/>
          <w:szCs w:val="24"/>
          <w:lang w:val="bg-BG" w:eastAsia="ar-SA"/>
        </w:rPr>
        <w:t xml:space="preserve">е … (…) лева </w:t>
      </w:r>
      <w:r w:rsidRPr="00A02488">
        <w:rPr>
          <w:rFonts w:ascii="Times New Roman" w:eastAsia="Times New Roman" w:hAnsi="Times New Roman" w:cs="Times New Roman"/>
          <w:b/>
          <w:sz w:val="24"/>
          <w:szCs w:val="24"/>
          <w:lang w:val="bg-BG" w:eastAsia="ar-SA"/>
        </w:rPr>
        <w:t>без ДДС</w:t>
      </w:r>
      <w:r w:rsidRPr="00A02488">
        <w:rPr>
          <w:rFonts w:ascii="Times New Roman" w:eastAsia="Times New Roman" w:hAnsi="Times New Roman" w:cs="Times New Roman"/>
          <w:sz w:val="24"/>
          <w:szCs w:val="24"/>
          <w:lang w:val="bg-BG" w:eastAsia="ar-SA"/>
        </w:rPr>
        <w:t xml:space="preserve">, респективно … (…) лева  </w:t>
      </w:r>
      <w:r w:rsidRPr="00A02488">
        <w:rPr>
          <w:rFonts w:ascii="Times New Roman" w:eastAsia="Times New Roman" w:hAnsi="Times New Roman" w:cs="Times New Roman"/>
          <w:b/>
          <w:sz w:val="24"/>
          <w:szCs w:val="24"/>
          <w:lang w:val="bg-BG" w:eastAsia="ar-SA"/>
        </w:rPr>
        <w:t>с ДДС</w:t>
      </w:r>
      <w:r w:rsidRPr="00A02488">
        <w:rPr>
          <w:rFonts w:ascii="Times New Roman" w:eastAsia="Times New Roman" w:hAnsi="Times New Roman" w:cs="Times New Roman"/>
          <w:sz w:val="24"/>
          <w:szCs w:val="24"/>
          <w:lang w:val="bg-BG" w:eastAsia="ar-SA"/>
        </w:rPr>
        <w:t xml:space="preserve">, определена съгласно ценовото предложение на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и приложената остойностена количествена сметка.</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
          <w:sz w:val="24"/>
          <w:szCs w:val="24"/>
          <w:lang w:val="bg-BG"/>
        </w:rPr>
        <w:t>(2)</w:t>
      </w:r>
      <w:r w:rsidRPr="00A02488">
        <w:rPr>
          <w:rFonts w:ascii="Times New Roman" w:eastAsia="Times New Roman" w:hAnsi="Times New Roman" w:cs="Times New Roman"/>
          <w:sz w:val="24"/>
          <w:szCs w:val="24"/>
          <w:lang w:val="bg-BG"/>
        </w:rPr>
        <w:t xml:space="preserve"> ВЪЗЛОЖИТЕЛЯТ ще заплати на ИЗПЪЛНИТЕЛЯ количества, различни от заложените и/или нови непредвидени разходи</w:t>
      </w:r>
      <w:r w:rsidRPr="00A02488">
        <w:rPr>
          <w:rStyle w:val="a6"/>
          <w:rFonts w:eastAsia="Times New Roman"/>
          <w:szCs w:val="24"/>
        </w:rPr>
        <w:footnoteReference w:id="1"/>
      </w:r>
      <w:r w:rsidRPr="00A02488">
        <w:rPr>
          <w:rFonts w:ascii="Times New Roman" w:eastAsia="Times New Roman" w:hAnsi="Times New Roman" w:cs="Times New Roman"/>
          <w:sz w:val="24"/>
          <w:szCs w:val="24"/>
          <w:lang w:val="bg-BG"/>
        </w:rPr>
        <w:t xml:space="preserve"> за СМР, само при доказана и одобрена  необходимост от извършването им и представяне на доказателствени документи за извършването им след одобрение на заменителна таблица от финансиращия орган с одобрени нови количества и единични цени при нови видове работи. </w:t>
      </w:r>
      <w:r w:rsidRPr="00A02488">
        <w:rPr>
          <w:rFonts w:ascii="Times New Roman" w:eastAsia="Times New Roman" w:hAnsi="Times New Roman" w:cs="Times New Roman"/>
          <w:bCs/>
          <w:sz w:val="24"/>
          <w:szCs w:val="24"/>
          <w:lang w:val="bg-BG"/>
        </w:rPr>
        <w:t xml:space="preserve"> </w:t>
      </w:r>
    </w:p>
    <w:p w:rsidR="000C3865" w:rsidRPr="00A02488" w:rsidRDefault="000C3865" w:rsidP="000C3865">
      <w:pPr>
        <w:spacing w:after="0" w:line="240" w:lineRule="auto"/>
        <w:jc w:val="both"/>
        <w:rPr>
          <w:rFonts w:ascii="Times New Roman" w:eastAsia="Times New Roman" w:hAnsi="Times New Roman" w:cs="Times New Roman"/>
          <w:sz w:val="24"/>
          <w:szCs w:val="24"/>
          <w:lang w:val="bg-BG" w:eastAsia="bg-BG"/>
        </w:rPr>
      </w:pPr>
      <w:r w:rsidRPr="00A02488">
        <w:rPr>
          <w:rFonts w:ascii="Times New Roman" w:eastAsia="Times New Roman" w:hAnsi="Times New Roman" w:cs="Times New Roman"/>
          <w:b/>
          <w:sz w:val="24"/>
          <w:szCs w:val="24"/>
          <w:lang w:val="bg-BG" w:eastAsia="bg-BG"/>
        </w:rPr>
        <w:t>(3)</w:t>
      </w:r>
      <w:r w:rsidRPr="00A02488">
        <w:rPr>
          <w:rFonts w:ascii="Times New Roman" w:eastAsia="Times New Roman" w:hAnsi="Times New Roman" w:cs="Times New Roman"/>
          <w:sz w:val="24"/>
          <w:szCs w:val="24"/>
          <w:lang w:val="bg-BG" w:eastAsia="bg-BG"/>
        </w:rPr>
        <w:t xml:space="preserve"> Непредвидените разходи се заплащат при установена необходимост, въз основа на изменение на договора по реда на чл.116 от ЗОП. </w:t>
      </w:r>
    </w:p>
    <w:p w:rsidR="000C3865" w:rsidRPr="00A02488" w:rsidRDefault="000C3865" w:rsidP="000C3865">
      <w:pPr>
        <w:spacing w:after="0" w:line="240" w:lineRule="auto"/>
        <w:jc w:val="both"/>
        <w:rPr>
          <w:rFonts w:ascii="Times New Roman" w:eastAsia="Times New Roman" w:hAnsi="Times New Roman" w:cs="Times New Roman"/>
          <w:noProof/>
          <w:sz w:val="24"/>
          <w:szCs w:val="24"/>
          <w:lang w:val="bg-BG" w:eastAsia="bg-BG"/>
        </w:rPr>
      </w:pPr>
      <w:r w:rsidRPr="00A02488">
        <w:rPr>
          <w:rFonts w:ascii="Times New Roman" w:eastAsia="Times New Roman" w:hAnsi="Times New Roman" w:cs="Times New Roman"/>
          <w:b/>
          <w:sz w:val="24"/>
          <w:szCs w:val="24"/>
          <w:lang w:val="bg-BG" w:eastAsia="bg-BG"/>
        </w:rPr>
        <w:t>(4)</w:t>
      </w:r>
      <w:r w:rsidRPr="00A02488">
        <w:rPr>
          <w:rFonts w:ascii="Times New Roman" w:eastAsia="Times New Roman" w:hAnsi="Times New Roman" w:cs="Times New Roman"/>
          <w:sz w:val="24"/>
          <w:szCs w:val="24"/>
          <w:lang w:val="bg-BG" w:eastAsia="bg-BG"/>
        </w:rPr>
        <w:t xml:space="preserve"> </w:t>
      </w:r>
      <w:r w:rsidRPr="00A02488">
        <w:rPr>
          <w:rFonts w:ascii="Times New Roman" w:eastAsia="Times New Roman" w:hAnsi="Times New Roman" w:cs="Times New Roman"/>
          <w:noProof/>
          <w:sz w:val="24"/>
          <w:szCs w:val="24"/>
          <w:lang w:val="bg-BG" w:eastAsia="bg-BG"/>
        </w:rPr>
        <w:t>Остойностяването на непредвидени разходи, водещи до увеличаване на количествата в количествено-стойностната сметка, ще става съобразно посочените единични цени за съответната позиция СМР в Образец № 9.1., а за нови строително – монтажни работи цената ще се формира при следните елементи на ценообразуване за видове СМР:</w:t>
      </w:r>
    </w:p>
    <w:p w:rsidR="000C3865" w:rsidRPr="00A02488" w:rsidRDefault="000C3865" w:rsidP="000C3865">
      <w:pPr>
        <w:spacing w:after="0" w:line="240" w:lineRule="auto"/>
        <w:jc w:val="both"/>
        <w:rPr>
          <w:rFonts w:ascii="Times New Roman" w:eastAsia="Times New Roman" w:hAnsi="Times New Roman" w:cs="Times New Roman"/>
          <w:sz w:val="24"/>
          <w:szCs w:val="24"/>
          <w:lang w:val="bg-BG" w:eastAsia="bg-BG"/>
        </w:rPr>
      </w:pP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Cs/>
          <w:sz w:val="24"/>
          <w:szCs w:val="24"/>
          <w:lang w:val="bg-BG"/>
        </w:rPr>
        <w:t>1. П1 – Средна часова ставка…. лв./час</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Cs/>
          <w:sz w:val="24"/>
          <w:szCs w:val="24"/>
          <w:lang w:val="bg-BG"/>
        </w:rPr>
        <w:lastRenderedPageBreak/>
        <w:t>2. П2 - Допълнителни разходи  върху труд</w:t>
      </w:r>
      <w:r w:rsidRPr="00A02488">
        <w:rPr>
          <w:rFonts w:ascii="Times New Roman" w:eastAsia="Times New Roman" w:hAnsi="Times New Roman" w:cs="Times New Roman"/>
          <w:bCs/>
          <w:sz w:val="24"/>
          <w:szCs w:val="24"/>
          <w:lang w:val="bg-BG"/>
        </w:rPr>
        <w:tab/>
        <w:t>……. %</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Cs/>
          <w:sz w:val="24"/>
          <w:szCs w:val="24"/>
          <w:lang w:val="bg-BG"/>
        </w:rPr>
        <w:t>3. П3 – Допълнителни  разходи върху механизация……. %</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Cs/>
          <w:sz w:val="24"/>
          <w:szCs w:val="24"/>
          <w:lang w:val="bg-BG"/>
        </w:rPr>
        <w:t>4. П4 – Доставно -складови разходи</w:t>
      </w:r>
      <w:r w:rsidRPr="00A02488">
        <w:rPr>
          <w:rFonts w:ascii="Times New Roman" w:eastAsia="Times New Roman" w:hAnsi="Times New Roman" w:cs="Times New Roman"/>
          <w:bCs/>
          <w:sz w:val="24"/>
          <w:szCs w:val="24"/>
          <w:lang w:val="ru-RU"/>
        </w:rPr>
        <w:t>….</w:t>
      </w:r>
      <w:r w:rsidRPr="00A02488">
        <w:rPr>
          <w:rFonts w:ascii="Times New Roman" w:eastAsia="Times New Roman" w:hAnsi="Times New Roman" w:cs="Times New Roman"/>
          <w:bCs/>
          <w:sz w:val="24"/>
          <w:szCs w:val="24"/>
          <w:lang w:val="bg-BG"/>
        </w:rPr>
        <w:t xml:space="preserve"> %</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A02488">
        <w:rPr>
          <w:rFonts w:ascii="Times New Roman" w:eastAsia="Times New Roman" w:hAnsi="Times New Roman" w:cs="Times New Roman"/>
          <w:bCs/>
          <w:sz w:val="24"/>
          <w:szCs w:val="24"/>
          <w:lang w:val="bg-BG"/>
        </w:rPr>
        <w:t>5. П5 – Печалба……. %</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sz w:val="24"/>
          <w:szCs w:val="24"/>
          <w:lang w:val="bg-BG"/>
        </w:rPr>
        <w:t>(4)</w:t>
      </w:r>
      <w:r w:rsidRPr="00A02488">
        <w:rPr>
          <w:rFonts w:ascii="Times New Roman" w:eastAsia="Times New Roman" w:hAnsi="Times New Roman" w:cs="Times New Roman"/>
          <w:sz w:val="24"/>
          <w:szCs w:val="24"/>
          <w:lang w:val="bg-BG"/>
        </w:rPr>
        <w:t xml:space="preserve"> </w:t>
      </w:r>
      <w:r w:rsidRPr="00A02488">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изготвено съгласно </w:t>
      </w:r>
      <w:r w:rsidRPr="00A02488">
        <w:rPr>
          <w:rFonts w:ascii="Times New Roman" w:eastAsia="Calibri" w:hAnsi="Times New Roman" w:cs="Times New Roman"/>
          <w:b/>
          <w:i/>
          <w:sz w:val="24"/>
          <w:szCs w:val="24"/>
          <w:lang w:val="bg-BG"/>
        </w:rPr>
        <w:t xml:space="preserve">Образец - № </w:t>
      </w:r>
      <w:r w:rsidR="000C3865" w:rsidRPr="00A02488">
        <w:rPr>
          <w:rFonts w:ascii="Times New Roman" w:eastAsia="Calibri" w:hAnsi="Times New Roman" w:cs="Times New Roman"/>
          <w:b/>
          <w:i/>
          <w:sz w:val="24"/>
          <w:szCs w:val="24"/>
          <w:lang w:val="bg-BG"/>
        </w:rPr>
        <w:t>9</w:t>
      </w:r>
      <w:r w:rsidRPr="00A02488">
        <w:rPr>
          <w:rFonts w:ascii="Times New Roman" w:eastAsia="Calibri" w:hAnsi="Times New Roman" w:cs="Times New Roman"/>
          <w:b/>
          <w:i/>
          <w:sz w:val="24"/>
          <w:szCs w:val="24"/>
          <w:lang w:val="bg-BG"/>
        </w:rPr>
        <w:t xml:space="preserve"> и КСС № </w:t>
      </w:r>
      <w:r w:rsidR="000C3865" w:rsidRPr="00A02488">
        <w:rPr>
          <w:rFonts w:ascii="Times New Roman" w:eastAsia="Calibri" w:hAnsi="Times New Roman" w:cs="Times New Roman"/>
          <w:b/>
          <w:i/>
          <w:sz w:val="24"/>
          <w:szCs w:val="24"/>
          <w:lang w:val="bg-BG"/>
        </w:rPr>
        <w:t>9</w:t>
      </w:r>
      <w:r w:rsidRPr="00A02488">
        <w:rPr>
          <w:rFonts w:ascii="Times New Roman" w:eastAsia="Calibri" w:hAnsi="Times New Roman" w:cs="Times New Roman"/>
          <w:b/>
          <w:i/>
          <w:sz w:val="24"/>
          <w:szCs w:val="24"/>
          <w:lang w:val="bg-BG"/>
        </w:rPr>
        <w:t xml:space="preserve">.1 </w:t>
      </w:r>
      <w:r w:rsidRPr="00A02488">
        <w:rPr>
          <w:rFonts w:ascii="Times New Roman" w:eastAsia="Calibri" w:hAnsi="Times New Roman" w:cs="Times New Roman"/>
          <w:sz w:val="24"/>
          <w:szCs w:val="24"/>
          <w:lang w:val="bg-BG"/>
        </w:rPr>
        <w:t>- Ценово предложение 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ІІІ. ГАРАНЦИЯ ЗА ИЗПЪЛНЕНИЕ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
          <w:bCs/>
          <w:color w:val="000000"/>
          <w:sz w:val="24"/>
          <w:szCs w:val="24"/>
          <w:lang w:val="bg-BG"/>
        </w:rPr>
        <w:t>Чл. 3. (1)</w:t>
      </w:r>
      <w:r w:rsidRPr="00A02488">
        <w:rPr>
          <w:rFonts w:ascii="Times New Roman" w:eastAsia="Times New Roman" w:hAnsi="Times New Roman" w:cs="Times New Roman"/>
          <w:bCs/>
          <w:color w:val="000000"/>
          <w:sz w:val="24"/>
          <w:szCs w:val="24"/>
          <w:lang w:val="bg-BG"/>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Cs/>
          <w:color w:val="000000"/>
          <w:sz w:val="24"/>
          <w:szCs w:val="24"/>
          <w:lang w:val="bg-BG"/>
        </w:rPr>
        <w:t>1. Депозит на парична сума в лева в размер на 3 % от общата стойност на договора без ДДС по банкова сметка на ВЪЗЛОЖИТЕЛЯ, както следва:</w:t>
      </w:r>
    </w:p>
    <w:p w:rsidR="00DB0747" w:rsidRPr="0080765D" w:rsidRDefault="00DB0747" w:rsidP="00DB0747">
      <w:pPr>
        <w:tabs>
          <w:tab w:val="left" w:pos="0"/>
          <w:tab w:val="left" w:pos="990"/>
        </w:tabs>
        <w:spacing w:before="120" w:after="120"/>
        <w:ind w:firstLine="547"/>
        <w:jc w:val="both"/>
        <w:rPr>
          <w:rFonts w:ascii="Times New Roman" w:hAnsi="Times New Roman"/>
          <w:color w:val="000000"/>
          <w:sz w:val="24"/>
          <w:lang w:val="bg-BG"/>
        </w:rPr>
      </w:pPr>
      <w:r w:rsidRPr="0080765D">
        <w:rPr>
          <w:rFonts w:ascii="Times New Roman" w:hAnsi="Times New Roman"/>
          <w:color w:val="000000"/>
          <w:sz w:val="24"/>
          <w:lang w:val="bg-BG"/>
        </w:rPr>
        <w:t>„</w:t>
      </w:r>
      <w:proofErr w:type="spellStart"/>
      <w:r w:rsidRPr="0080765D">
        <w:rPr>
          <w:rFonts w:ascii="Times New Roman" w:hAnsi="Times New Roman"/>
          <w:color w:val="000000"/>
          <w:sz w:val="24"/>
          <w:lang w:val="bg-BG"/>
        </w:rPr>
        <w:t>Уникредит</w:t>
      </w:r>
      <w:proofErr w:type="spellEnd"/>
      <w:r w:rsidRPr="0080765D">
        <w:rPr>
          <w:rFonts w:ascii="Times New Roman" w:hAnsi="Times New Roman"/>
          <w:color w:val="000000"/>
          <w:sz w:val="24"/>
          <w:lang w:val="bg-BG"/>
        </w:rPr>
        <w:t xml:space="preserve"> Булбанк“ АД – клон Севлиево</w:t>
      </w:r>
    </w:p>
    <w:p w:rsidR="00DB0747" w:rsidRPr="0080765D" w:rsidRDefault="00DB0747" w:rsidP="00DB0747">
      <w:pPr>
        <w:tabs>
          <w:tab w:val="left" w:pos="0"/>
          <w:tab w:val="left" w:pos="990"/>
        </w:tabs>
        <w:spacing w:before="120" w:after="120"/>
        <w:ind w:firstLine="547"/>
        <w:jc w:val="both"/>
        <w:rPr>
          <w:rFonts w:ascii="Times New Roman" w:hAnsi="Times New Roman"/>
          <w:color w:val="000000"/>
          <w:sz w:val="24"/>
          <w:lang w:val="bg-BG"/>
        </w:rPr>
      </w:pPr>
      <w:r w:rsidRPr="0080765D">
        <w:rPr>
          <w:rFonts w:ascii="Times New Roman" w:hAnsi="Times New Roman"/>
          <w:color w:val="000000"/>
          <w:sz w:val="24"/>
          <w:lang w:val="bg-BG"/>
        </w:rPr>
        <w:t>IBAN: BG64UNCR70003323556963</w:t>
      </w:r>
    </w:p>
    <w:p w:rsidR="00DB0747" w:rsidRPr="0080765D" w:rsidRDefault="00DB0747" w:rsidP="00DB0747">
      <w:pPr>
        <w:tabs>
          <w:tab w:val="left" w:pos="0"/>
          <w:tab w:val="left" w:pos="990"/>
        </w:tabs>
        <w:spacing w:before="120" w:after="120"/>
        <w:ind w:firstLine="547"/>
        <w:jc w:val="both"/>
        <w:rPr>
          <w:rFonts w:ascii="Times New Roman" w:hAnsi="Times New Roman"/>
          <w:color w:val="000000"/>
          <w:sz w:val="24"/>
          <w:lang w:val="bg-BG"/>
        </w:rPr>
      </w:pPr>
      <w:r w:rsidRPr="0080765D">
        <w:rPr>
          <w:rFonts w:ascii="Times New Roman" w:hAnsi="Times New Roman"/>
          <w:color w:val="000000"/>
          <w:sz w:val="24"/>
          <w:lang w:val="bg-BG"/>
        </w:rPr>
        <w:t>BIC: UNCRBGSF</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Cs/>
          <w:color w:val="000000"/>
          <w:sz w:val="24"/>
          <w:szCs w:val="24"/>
          <w:lang w:val="bg-BG"/>
        </w:rPr>
        <w:t>2. Банкова гаранция за сума в лева в размер на 3 % от общата стойност на договора без ДДС със срок на валидност - 30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Cs/>
          <w:color w:val="000000"/>
          <w:sz w:val="24"/>
          <w:szCs w:val="24"/>
          <w:lang w:val="bg-BG"/>
        </w:rPr>
        <w:t>3.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
          <w:bCs/>
          <w:color w:val="000000"/>
          <w:sz w:val="24"/>
          <w:szCs w:val="24"/>
          <w:lang w:val="bg-BG"/>
        </w:rPr>
        <w:lastRenderedPageBreak/>
        <w:t>(2)</w:t>
      </w:r>
      <w:r w:rsidRPr="00A02488">
        <w:rPr>
          <w:rFonts w:ascii="Times New Roman" w:eastAsia="Times New Roman" w:hAnsi="Times New Roman" w:cs="Times New Roman"/>
          <w:bCs/>
          <w:color w:val="000000"/>
          <w:sz w:val="24"/>
          <w:szCs w:val="24"/>
          <w:lang w:val="bg-BG"/>
        </w:rPr>
        <w:t xml:space="preserve"> Разходите по откриването на депозита, банковата гаранция или застраховка са за сметка на ИЗПЪЛНИТЕЛЯ.</w:t>
      </w:r>
    </w:p>
    <w:p w:rsidR="00B96707" w:rsidRPr="00A02488" w:rsidRDefault="00B96707" w:rsidP="00B96707">
      <w:pPr>
        <w:spacing w:after="96"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color w:val="000000"/>
          <w:sz w:val="24"/>
          <w:szCs w:val="24"/>
          <w:lang w:val="bg-BG"/>
        </w:rPr>
        <w:t>(3)</w:t>
      </w:r>
      <w:r w:rsidRPr="00A02488">
        <w:rPr>
          <w:rFonts w:ascii="Times New Roman" w:eastAsia="Times New Roman" w:hAnsi="Times New Roman" w:cs="Times New Roman"/>
          <w:color w:val="000000"/>
          <w:sz w:val="24"/>
          <w:szCs w:val="24"/>
          <w:lang w:val="bg-BG"/>
        </w:rPr>
        <w:t xml:space="preserve"> Гаранцията за изпълнение покрива всяко неточно изпълнение на договора, в резултат на недобросъвестно поведение от страна на </w:t>
      </w:r>
      <w:r w:rsidRPr="00A02488">
        <w:rPr>
          <w:rFonts w:ascii="Times New Roman" w:eastAsia="Times New Roman" w:hAnsi="Times New Roman" w:cs="Times New Roman"/>
          <w:b/>
          <w:bCs/>
          <w:color w:val="000000"/>
          <w:sz w:val="24"/>
          <w:szCs w:val="24"/>
          <w:lang w:val="bg-BG"/>
        </w:rPr>
        <w:t>ИЗПЪЛНИТЕЛЯ</w:t>
      </w:r>
      <w:r w:rsidRPr="00A02488">
        <w:rPr>
          <w:rFonts w:ascii="Times New Roman" w:eastAsia="Times New Roman" w:hAnsi="Times New Roman" w:cs="Times New Roman"/>
          <w:color w:val="000000"/>
          <w:sz w:val="24"/>
          <w:szCs w:val="24"/>
          <w:lang w:val="bg-BG"/>
        </w:rPr>
        <w:t xml:space="preserve">, както и поправяне на некачествено изпълнени работи, които не са отстранени своевременно от </w:t>
      </w:r>
      <w:r w:rsidRPr="00A02488">
        <w:rPr>
          <w:rFonts w:ascii="Times New Roman" w:eastAsia="Times New Roman" w:hAnsi="Times New Roman" w:cs="Times New Roman"/>
          <w:b/>
          <w:bCs/>
          <w:color w:val="000000"/>
          <w:sz w:val="24"/>
          <w:szCs w:val="24"/>
          <w:lang w:val="bg-BG"/>
        </w:rPr>
        <w:t>ИЗПЪЛНИТЕЛЯ.</w:t>
      </w:r>
    </w:p>
    <w:p w:rsidR="00B96707" w:rsidRPr="00A02488" w:rsidRDefault="00B96707" w:rsidP="00B96707">
      <w:pPr>
        <w:spacing w:after="120"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bCs/>
          <w:color w:val="000000"/>
          <w:sz w:val="24"/>
          <w:szCs w:val="24"/>
          <w:lang w:val="bg-BG"/>
        </w:rPr>
        <w:t>(4)</w:t>
      </w:r>
      <w:r w:rsidRPr="00A02488">
        <w:rPr>
          <w:rFonts w:ascii="Times New Roman" w:eastAsia="Times New Roman" w:hAnsi="Times New Roman" w:cs="Times New Roman"/>
          <w:color w:val="000000"/>
          <w:sz w:val="24"/>
          <w:szCs w:val="24"/>
          <w:lang w:val="bg-BG"/>
        </w:rPr>
        <w:t xml:space="preserve"> </w:t>
      </w:r>
      <w:r w:rsidRPr="00A02488">
        <w:rPr>
          <w:rFonts w:ascii="Times New Roman" w:eastAsia="Times New Roman" w:hAnsi="Times New Roman" w:cs="Times New Roman"/>
          <w:b/>
          <w:bCs/>
          <w:color w:val="000000"/>
          <w:sz w:val="24"/>
          <w:szCs w:val="24"/>
          <w:lang w:val="bg-BG"/>
        </w:rPr>
        <w:t xml:space="preserve">ВЪЗЛОЖИТЕЛЯТ </w:t>
      </w:r>
      <w:r w:rsidRPr="00A02488">
        <w:rPr>
          <w:rFonts w:ascii="Times New Roman" w:eastAsia="Times New Roman" w:hAnsi="Times New Roman" w:cs="Times New Roman"/>
          <w:color w:val="000000"/>
          <w:sz w:val="24"/>
          <w:szCs w:val="24"/>
          <w:lang w:val="bg-BG"/>
        </w:rPr>
        <w:t>може да задържи гаранцията по ал. 1, ако в хода на изпълнението възникне спор между страните, който е внесен за решаване от компетентен съд.</w:t>
      </w:r>
    </w:p>
    <w:p w:rsidR="00B96707" w:rsidRPr="00A02488" w:rsidRDefault="00B96707" w:rsidP="00B96707">
      <w:pPr>
        <w:spacing w:after="96"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bCs/>
          <w:color w:val="000000"/>
          <w:sz w:val="24"/>
          <w:szCs w:val="24"/>
          <w:lang w:val="bg-BG"/>
        </w:rPr>
        <w:t xml:space="preserve">(5) ВЪЗЛОЖИТЕЛЯТ </w:t>
      </w:r>
      <w:r w:rsidRPr="00A02488">
        <w:rPr>
          <w:rFonts w:ascii="Times New Roman" w:eastAsia="Times New Roman" w:hAnsi="Times New Roman" w:cs="Times New Roman"/>
          <w:color w:val="000000"/>
          <w:sz w:val="24"/>
          <w:szCs w:val="24"/>
          <w:lang w:val="bg-BG"/>
        </w:rPr>
        <w:t>има право да задържи/усвои гаранцията до размера на уговорените с настоящия договор неустойки, когато</w:t>
      </w:r>
      <w:r w:rsidRPr="00A02488">
        <w:rPr>
          <w:rFonts w:ascii="Times New Roman" w:eastAsia="Times New Roman" w:hAnsi="Times New Roman" w:cs="Times New Roman"/>
          <w:b/>
          <w:bCs/>
          <w:color w:val="000000"/>
          <w:sz w:val="24"/>
          <w:szCs w:val="24"/>
          <w:lang w:val="bg-BG"/>
        </w:rPr>
        <w:t xml:space="preserve"> ИЗПЪЛНИТЕЛЯТ </w:t>
      </w:r>
      <w:r w:rsidRPr="00A02488">
        <w:rPr>
          <w:rFonts w:ascii="Times New Roman" w:eastAsia="Times New Roman" w:hAnsi="Times New Roman" w:cs="Times New Roman"/>
          <w:color w:val="000000"/>
          <w:sz w:val="24"/>
          <w:szCs w:val="24"/>
          <w:lang w:val="bg-BG"/>
        </w:rPr>
        <w:t xml:space="preserve">не изпълни и/или изпълни частично задълженията си по този договор или забави тяхното изпълнение. При прекратяване дейността на </w:t>
      </w:r>
      <w:r w:rsidRPr="00A02488">
        <w:rPr>
          <w:rFonts w:ascii="Times New Roman" w:eastAsia="Times New Roman" w:hAnsi="Times New Roman" w:cs="Times New Roman"/>
          <w:b/>
          <w:bCs/>
          <w:color w:val="000000"/>
          <w:sz w:val="24"/>
          <w:szCs w:val="24"/>
          <w:lang w:val="bg-BG"/>
        </w:rPr>
        <w:t xml:space="preserve">ИЗПЪЛНИТЕЛЯ </w:t>
      </w:r>
      <w:r w:rsidRPr="00A02488">
        <w:rPr>
          <w:rFonts w:ascii="Times New Roman" w:eastAsia="Times New Roman" w:hAnsi="Times New Roman" w:cs="Times New Roman"/>
          <w:color w:val="000000"/>
          <w:sz w:val="24"/>
          <w:szCs w:val="24"/>
          <w:lang w:val="bg-BG"/>
        </w:rPr>
        <w:t>или при обявяването му в несъстоятелност,</w:t>
      </w:r>
      <w:r w:rsidRPr="00A02488">
        <w:rPr>
          <w:rFonts w:ascii="Times New Roman" w:eastAsia="Times New Roman" w:hAnsi="Times New Roman" w:cs="Times New Roman"/>
          <w:b/>
          <w:bCs/>
          <w:color w:val="000000"/>
          <w:sz w:val="24"/>
          <w:szCs w:val="24"/>
          <w:lang w:val="bg-BG"/>
        </w:rPr>
        <w:t xml:space="preserve"> ВЪЗЛОЖИТЕЛЯТ </w:t>
      </w:r>
      <w:r w:rsidRPr="00A02488">
        <w:rPr>
          <w:rFonts w:ascii="Times New Roman" w:eastAsia="Times New Roman" w:hAnsi="Times New Roman" w:cs="Times New Roman"/>
          <w:color w:val="000000"/>
          <w:sz w:val="24"/>
          <w:szCs w:val="24"/>
          <w:lang w:val="bg-BG"/>
        </w:rPr>
        <w:t>има право да задържи/усвои целия размер на гаранцията за изпълнение.</w:t>
      </w:r>
    </w:p>
    <w:p w:rsidR="00B96707" w:rsidRPr="00A02488" w:rsidRDefault="00B96707" w:rsidP="00B96707">
      <w:pPr>
        <w:spacing w:after="96"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bCs/>
          <w:color w:val="000000"/>
          <w:sz w:val="24"/>
          <w:szCs w:val="24"/>
          <w:lang w:val="bg-BG"/>
        </w:rPr>
        <w:t>(7)</w:t>
      </w:r>
      <w:r w:rsidRPr="00A02488">
        <w:rPr>
          <w:rFonts w:ascii="Times New Roman" w:eastAsia="Times New Roman" w:hAnsi="Times New Roman" w:cs="Times New Roman"/>
          <w:color w:val="000000"/>
          <w:sz w:val="24"/>
          <w:szCs w:val="24"/>
          <w:lang w:val="bg-BG"/>
        </w:rPr>
        <w:t xml:space="preserve"> В случай на удължаване срока за изпълнение на договора, </w:t>
      </w:r>
      <w:r w:rsidRPr="00A02488">
        <w:rPr>
          <w:rFonts w:ascii="Times New Roman" w:eastAsia="Times New Roman" w:hAnsi="Times New Roman" w:cs="Times New Roman"/>
          <w:b/>
          <w:bCs/>
          <w:color w:val="000000"/>
          <w:sz w:val="24"/>
          <w:szCs w:val="24"/>
          <w:lang w:val="bg-BG"/>
        </w:rPr>
        <w:t>ИЗПЪЛНИТЕЛЯТ</w:t>
      </w:r>
      <w:r w:rsidRPr="00A02488">
        <w:rPr>
          <w:rFonts w:ascii="Times New Roman" w:eastAsia="Times New Roman" w:hAnsi="Times New Roman" w:cs="Times New Roman"/>
          <w:color w:val="000000"/>
          <w:sz w:val="24"/>
          <w:szCs w:val="24"/>
          <w:lang w:val="bg-BG"/>
        </w:rPr>
        <w:t xml:space="preserve"> се задължава съответно да удължи срока на валидност на гаранцията.</w:t>
      </w:r>
    </w:p>
    <w:p w:rsidR="00B96707" w:rsidRPr="00A02488" w:rsidRDefault="00B96707" w:rsidP="00B96707">
      <w:pPr>
        <w:spacing w:after="96"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bCs/>
          <w:color w:val="000000"/>
          <w:sz w:val="24"/>
          <w:szCs w:val="24"/>
          <w:lang w:val="bg-BG"/>
        </w:rPr>
        <w:t>(8)</w:t>
      </w:r>
      <w:r w:rsidRPr="00A02488">
        <w:rPr>
          <w:rFonts w:ascii="Times New Roman" w:eastAsia="Times New Roman" w:hAnsi="Times New Roman" w:cs="Times New Roman"/>
          <w:color w:val="000000"/>
          <w:sz w:val="24"/>
          <w:szCs w:val="24"/>
          <w:lang w:val="bg-BG"/>
        </w:rPr>
        <w:t xml:space="preserve"> </w:t>
      </w:r>
      <w:r w:rsidRPr="00A02488">
        <w:rPr>
          <w:rFonts w:ascii="Times New Roman" w:eastAsia="Times New Roman" w:hAnsi="Times New Roman" w:cs="Times New Roman"/>
          <w:b/>
          <w:bCs/>
          <w:color w:val="000000"/>
          <w:sz w:val="24"/>
          <w:szCs w:val="24"/>
          <w:lang w:val="bg-BG"/>
        </w:rPr>
        <w:t>ВЪЗЛОЖИТЕЛЯТ</w:t>
      </w:r>
      <w:r w:rsidRPr="00A02488">
        <w:rPr>
          <w:rFonts w:ascii="Times New Roman" w:eastAsia="Times New Roman" w:hAnsi="Times New Roman" w:cs="Times New Roman"/>
          <w:color w:val="000000"/>
          <w:sz w:val="24"/>
          <w:szCs w:val="24"/>
          <w:lang w:val="bg-BG"/>
        </w:rPr>
        <w:t xml:space="preserve"> не дължи лихва върху сумата по Гаранцията за изпълнение на договора за срока, за който средствата са престояли законно при него, в случай на гаранция под формата на предоставени парични средства.</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
          <w:bCs/>
          <w:color w:val="000000"/>
          <w:sz w:val="24"/>
          <w:szCs w:val="24"/>
          <w:lang w:val="bg-BG"/>
        </w:rPr>
        <w:t>(9)</w:t>
      </w:r>
      <w:r w:rsidRPr="00A02488">
        <w:rPr>
          <w:rFonts w:ascii="Times New Roman" w:eastAsia="Times New Roman" w:hAnsi="Times New Roman" w:cs="Times New Roman"/>
          <w:color w:val="000000"/>
          <w:sz w:val="24"/>
          <w:szCs w:val="24"/>
          <w:lang w:val="bg-BG"/>
        </w:rPr>
        <w:t xml:space="preserve"> </w:t>
      </w:r>
      <w:r w:rsidRPr="00A02488">
        <w:rPr>
          <w:rFonts w:ascii="Times New Roman" w:eastAsia="Times New Roman" w:hAnsi="Times New Roman" w:cs="Times New Roman"/>
          <w:bCs/>
          <w:color w:val="000000"/>
          <w:sz w:val="24"/>
          <w:szCs w:val="24"/>
          <w:lang w:val="bg-BG"/>
        </w:rPr>
        <w:t>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val="bg-BG"/>
        </w:rPr>
      </w:pPr>
    </w:p>
    <w:p w:rsidR="00B96707" w:rsidRPr="00A02488"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02488">
        <w:rPr>
          <w:rFonts w:ascii="Times New Roman" w:eastAsia="Times New Roman" w:hAnsi="Times New Roman" w:cs="Times New Roman"/>
          <w:b/>
          <w:bCs/>
          <w:color w:val="000000"/>
          <w:sz w:val="24"/>
          <w:szCs w:val="24"/>
          <w:lang w:val="bg-BG"/>
        </w:rPr>
        <w:t>(10)</w:t>
      </w:r>
      <w:r w:rsidRPr="00A02488">
        <w:rPr>
          <w:rFonts w:ascii="Times New Roman" w:eastAsia="Times New Roman" w:hAnsi="Times New Roman" w:cs="Times New Roman"/>
          <w:color w:val="000000"/>
          <w:sz w:val="24"/>
          <w:szCs w:val="24"/>
          <w:lang w:val="bg-BG"/>
        </w:rPr>
        <w:t xml:space="preserve"> </w:t>
      </w:r>
      <w:r w:rsidRPr="00A02488">
        <w:rPr>
          <w:rFonts w:ascii="Times New Roman" w:eastAsia="Times New Roman" w:hAnsi="Times New Roman" w:cs="Times New Roman"/>
          <w:bCs/>
          <w:color w:val="000000"/>
          <w:sz w:val="24"/>
          <w:szCs w:val="24"/>
          <w:lang w:val="bg-BG"/>
        </w:rPr>
        <w:t>Гаранцията за изпълнение се освобождава, след изтичане на 30 календарни дни от дата на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ІV. НАЧИН НА ПЛАЩАНЕ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 4. (1) ВЪЗЛОЖИТЕЛЯТ</w:t>
      </w:r>
      <w:r w:rsidRPr="00A02488">
        <w:rPr>
          <w:rFonts w:ascii="Times New Roman" w:eastAsia="Times New Roman" w:hAnsi="Times New Roman" w:cs="Times New Roman"/>
          <w:sz w:val="24"/>
          <w:szCs w:val="24"/>
          <w:lang w:val="bg-BG" w:eastAsia="ar-SA"/>
        </w:rPr>
        <w:t xml:space="preserve"> извършва плащанията по този договор по банков път, по посочена по–долу банкова сметка на </w:t>
      </w:r>
      <w:r w:rsidRPr="00A02488">
        <w:rPr>
          <w:rFonts w:ascii="Times New Roman" w:eastAsia="Times New Roman" w:hAnsi="Times New Roman" w:cs="Times New Roman"/>
          <w:b/>
          <w:sz w:val="24"/>
          <w:szCs w:val="24"/>
          <w:lang w:val="bg-BG" w:eastAsia="ar-SA"/>
        </w:rPr>
        <w:t xml:space="preserve">ИЗПЪЛНИТЕЛЯ, </w:t>
      </w:r>
      <w:r w:rsidRPr="00A02488">
        <w:rPr>
          <w:rFonts w:ascii="Times New Roman" w:eastAsia="Times New Roman" w:hAnsi="Times New Roman" w:cs="Times New Roman"/>
          <w:sz w:val="24"/>
          <w:szCs w:val="24"/>
          <w:lang w:val="bg-BG" w:eastAsia="ar-SA"/>
        </w:rPr>
        <w:t>на части, по следния начин:</w:t>
      </w:r>
    </w:p>
    <w:p w:rsidR="00B96707" w:rsidRPr="00A02488"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A02488">
        <w:rPr>
          <w:rFonts w:ascii="Times New Roman" w:eastAsia="Times New Roman" w:hAnsi="Times New Roman" w:cs="Times New Roman"/>
          <w:sz w:val="24"/>
          <w:szCs w:val="24"/>
          <w:lang w:val="bg-BG" w:eastAsia="pl-PL"/>
        </w:rPr>
        <w:t>4.1.1.</w:t>
      </w:r>
      <w:r w:rsidRPr="00A02488">
        <w:rPr>
          <w:rFonts w:ascii="Times New Roman" w:eastAsia="Times New Roman" w:hAnsi="Times New Roman" w:cs="Times New Roman"/>
          <w:sz w:val="24"/>
          <w:szCs w:val="24"/>
          <w:lang w:val="bg-BG" w:eastAsia="ar-SA"/>
        </w:rPr>
        <w:t xml:space="preserve"> АВАНСОВО ПЛАЩАНЕ в размер </w:t>
      </w:r>
      <w:r w:rsidR="00526052">
        <w:rPr>
          <w:rFonts w:ascii="Times New Roman" w:eastAsia="Times New Roman" w:hAnsi="Times New Roman" w:cs="Times New Roman"/>
          <w:sz w:val="24"/>
          <w:szCs w:val="24"/>
          <w:lang w:val="bg-BG" w:eastAsia="ar-SA"/>
        </w:rPr>
        <w:t>на</w:t>
      </w:r>
      <w:r w:rsidRPr="00A02488">
        <w:rPr>
          <w:rFonts w:ascii="Times New Roman" w:eastAsia="Times New Roman" w:hAnsi="Times New Roman" w:cs="Times New Roman"/>
          <w:sz w:val="24"/>
          <w:szCs w:val="24"/>
          <w:lang w:val="bg-BG" w:eastAsia="ar-SA"/>
        </w:rPr>
        <w:t xml:space="preserve"> 50% (петдесет процента) от цената по договора, дължимо в срок до </w:t>
      </w:r>
      <w:r w:rsidR="00DB0747">
        <w:rPr>
          <w:rFonts w:ascii="Times New Roman" w:eastAsia="Times New Roman" w:hAnsi="Times New Roman" w:cs="Times New Roman"/>
          <w:sz w:val="24"/>
          <w:szCs w:val="24"/>
          <w:lang w:val="bg-BG" w:eastAsia="ar-SA"/>
        </w:rPr>
        <w:t>30</w:t>
      </w:r>
      <w:r w:rsidRPr="00A02488">
        <w:rPr>
          <w:rFonts w:ascii="Times New Roman" w:eastAsia="Times New Roman" w:hAnsi="Times New Roman" w:cs="Times New Roman"/>
          <w:sz w:val="24"/>
          <w:szCs w:val="24"/>
          <w:lang w:val="bg-BG" w:eastAsia="ar-SA"/>
        </w:rPr>
        <w:t xml:space="preserve"> (</w:t>
      </w:r>
      <w:r w:rsidR="00DB0747">
        <w:rPr>
          <w:rFonts w:ascii="Times New Roman" w:eastAsia="Times New Roman" w:hAnsi="Times New Roman" w:cs="Times New Roman"/>
          <w:sz w:val="24"/>
          <w:szCs w:val="24"/>
          <w:lang w:val="bg-BG" w:eastAsia="ar-SA"/>
        </w:rPr>
        <w:t>тридесет</w:t>
      </w:r>
      <w:r w:rsidRPr="00A02488">
        <w:rPr>
          <w:rFonts w:ascii="Times New Roman" w:eastAsia="Times New Roman" w:hAnsi="Times New Roman" w:cs="Times New Roman"/>
          <w:sz w:val="24"/>
          <w:szCs w:val="24"/>
          <w:lang w:val="bg-BG" w:eastAsia="ar-SA"/>
        </w:rPr>
        <w:t>) дни, считано от дата на получаване на възлагателно писмо за стартиране на дейностите след представяне обезпечение съгласно чл. 111 от ЗОП за стойността на авансовото плащане с издател, представляващият участника и поемател възложителя. За извършеното плащане се издава оригинална фактура, на стойност равна на стойността на аванса с включен ДДС.</w:t>
      </w:r>
    </w:p>
    <w:p w:rsidR="00B96707" w:rsidRPr="00A02488"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A02488">
        <w:rPr>
          <w:rFonts w:ascii="Times New Roman" w:eastAsia="Times New Roman" w:hAnsi="Times New Roman" w:cs="Times New Roman"/>
          <w:sz w:val="24"/>
          <w:szCs w:val="24"/>
          <w:lang w:val="bg-BG" w:eastAsia="pl-PL"/>
        </w:rPr>
        <w:t xml:space="preserve">4.1.2 ОКОНЧАТЕЛНО ПЛАЩАНЕ се извършва в срок до 30 (тридесет) дни </w:t>
      </w:r>
      <w:r w:rsidRPr="00A02488">
        <w:rPr>
          <w:rFonts w:ascii="Times New Roman" w:eastAsia="Times New Roman" w:hAnsi="Times New Roman" w:cs="Times New Roman"/>
          <w:sz w:val="24"/>
          <w:szCs w:val="24"/>
          <w:lang w:val="bg-BG" w:eastAsia="ar-SA"/>
        </w:rPr>
        <w:t xml:space="preserve">след получаване от страна на Възложителя на оторизационно писмо за одобрение на заявката за окончателно плащане по съответния договор и осигуряване на необходимите финансови средства от ВЪЗЛОЖИТЕЛЯ чрез привлечени финансови ресурси, като в тази връзка Изпълнителя издава проформа фактура за обекта след издаване на Удостоверение за въвеждането му в експлоатация. </w:t>
      </w:r>
      <w:r w:rsidRPr="00A02488">
        <w:rPr>
          <w:rFonts w:ascii="Times New Roman" w:eastAsia="Times New Roman" w:hAnsi="Times New Roman" w:cs="Times New Roman"/>
          <w:sz w:val="24"/>
          <w:szCs w:val="24"/>
          <w:lang w:val="bg-BG" w:eastAsia="pl-PL"/>
        </w:rPr>
        <w:t xml:space="preserve"> Размерът на окончателното плащане се изчислява като </w:t>
      </w:r>
      <w:r w:rsidRPr="00A02488">
        <w:rPr>
          <w:rFonts w:ascii="Times New Roman" w:eastAsia="Times New Roman" w:hAnsi="Times New Roman" w:cs="Times New Roman"/>
          <w:sz w:val="24"/>
          <w:szCs w:val="24"/>
          <w:lang w:val="bg-BG" w:eastAsia="ar-SA"/>
        </w:rPr>
        <w:t xml:space="preserve">разлика от стойността на </w:t>
      </w:r>
      <w:r w:rsidR="000D4BA1" w:rsidRPr="00A02488">
        <w:rPr>
          <w:rFonts w:ascii="Times New Roman" w:eastAsia="Times New Roman" w:hAnsi="Times New Roman" w:cs="Times New Roman"/>
          <w:sz w:val="24"/>
          <w:szCs w:val="24"/>
          <w:lang w:val="bg-BG" w:eastAsia="ar-SA"/>
        </w:rPr>
        <w:lastRenderedPageBreak/>
        <w:t xml:space="preserve">авансовото плащане, </w:t>
      </w:r>
      <w:r w:rsidRPr="00A02488">
        <w:rPr>
          <w:rFonts w:ascii="Times New Roman" w:eastAsia="Times New Roman" w:hAnsi="Times New Roman" w:cs="Times New Roman"/>
          <w:sz w:val="24"/>
          <w:szCs w:val="24"/>
          <w:lang w:val="bg-BG" w:eastAsia="ar-SA"/>
        </w:rPr>
        <w:t xml:space="preserve">действително извършените и актувани СМР </w:t>
      </w:r>
      <w:r w:rsidR="000D4BA1" w:rsidRPr="00A02488">
        <w:rPr>
          <w:rFonts w:ascii="Times New Roman" w:eastAsia="Times New Roman" w:hAnsi="Times New Roman" w:cs="Times New Roman"/>
          <w:sz w:val="24"/>
          <w:szCs w:val="24"/>
          <w:lang w:val="bg-BG" w:eastAsia="ar-SA"/>
        </w:rPr>
        <w:t>и след приспадане стойността на непредвидените разходи, ако няма направени такива, но не повече от одобрената от финансиращия орган сума за изпълнение на дейностите по настоящия договор</w:t>
      </w:r>
      <w:r w:rsidRPr="00A02488">
        <w:rPr>
          <w:rFonts w:ascii="Times New Roman" w:eastAsia="Times New Roman" w:hAnsi="Times New Roman" w:cs="Times New Roman"/>
          <w:sz w:val="24"/>
          <w:szCs w:val="24"/>
          <w:lang w:val="bg-BG" w:eastAsia="pl-PL"/>
        </w:rPr>
        <w:t xml:space="preserve">. </w:t>
      </w:r>
    </w:p>
    <w:p w:rsidR="00B96707" w:rsidRPr="00A02488"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A02488">
        <w:rPr>
          <w:rFonts w:ascii="Times New Roman" w:eastAsia="Times New Roman" w:hAnsi="Times New Roman" w:cs="Times New Roman"/>
          <w:sz w:val="24"/>
          <w:szCs w:val="24"/>
          <w:lang w:val="bg-BG" w:eastAsia="pl-PL"/>
        </w:rPr>
        <w:t>ОКОНЧАТЕЛНОТО ПЛАЩАНЕ се извършва на база реално изпълнени и приети без забележки СМР, установени със съответните актове и протоколи по Наредба № 3/2003г. за установяване на действително извършени работи, подписани от представители на страните по Договора или от конкретно оправомощени правоспособни лица.</w:t>
      </w:r>
    </w:p>
    <w:p w:rsidR="00B96707" w:rsidRPr="00A02488" w:rsidRDefault="00B96707" w:rsidP="00B96707">
      <w:pPr>
        <w:tabs>
          <w:tab w:val="left" w:pos="9922"/>
        </w:tabs>
        <w:spacing w:afterLines="20" w:after="48" w:line="240" w:lineRule="auto"/>
        <w:jc w:val="both"/>
        <w:rPr>
          <w:rFonts w:ascii="Times New Roman" w:eastAsia="Times New Roman" w:hAnsi="Times New Roman" w:cs="Times New Roman"/>
          <w:sz w:val="24"/>
          <w:szCs w:val="24"/>
          <w:lang w:val="pl-PL" w:eastAsia="pl-PL"/>
        </w:rPr>
      </w:pPr>
      <w:r w:rsidRPr="00A02488">
        <w:rPr>
          <w:rFonts w:ascii="Times New Roman" w:eastAsia="Times New Roman" w:hAnsi="Times New Roman" w:cs="Times New Roman"/>
          <w:b/>
          <w:sz w:val="24"/>
          <w:szCs w:val="24"/>
          <w:lang w:val="bg-BG" w:eastAsia="pl-PL"/>
        </w:rPr>
        <w:t>4.2</w:t>
      </w:r>
      <w:r w:rsidRPr="00A02488">
        <w:rPr>
          <w:rFonts w:ascii="Times New Roman" w:eastAsia="Times New Roman" w:hAnsi="Times New Roman" w:cs="Times New Roman"/>
          <w:b/>
          <w:sz w:val="24"/>
          <w:szCs w:val="24"/>
          <w:lang w:val="pl-PL" w:eastAsia="pl-PL"/>
        </w:rPr>
        <w:t>.</w:t>
      </w:r>
      <w:r w:rsidRPr="00A02488">
        <w:rPr>
          <w:rFonts w:ascii="Times New Roman" w:eastAsia="Times New Roman" w:hAnsi="Times New Roman" w:cs="Times New Roman"/>
          <w:sz w:val="24"/>
          <w:szCs w:val="24"/>
          <w:lang w:val="pl-PL" w:eastAsia="pl-PL"/>
        </w:rPr>
        <w:t xml:space="preserve"> Сборът от стойностите на </w:t>
      </w:r>
      <w:r w:rsidRPr="00A02488">
        <w:rPr>
          <w:rFonts w:ascii="Times New Roman" w:eastAsia="Times New Roman" w:hAnsi="Times New Roman" w:cs="Times New Roman"/>
          <w:sz w:val="24"/>
          <w:szCs w:val="24"/>
          <w:lang w:val="bg-BG" w:eastAsia="pl-PL"/>
        </w:rPr>
        <w:t xml:space="preserve">авансовото и </w:t>
      </w:r>
      <w:r w:rsidRPr="00A02488">
        <w:rPr>
          <w:rFonts w:ascii="Times New Roman" w:eastAsia="Times New Roman" w:hAnsi="Times New Roman" w:cs="Times New Roman"/>
          <w:sz w:val="24"/>
          <w:szCs w:val="24"/>
          <w:lang w:val="pl-PL" w:eastAsia="pl-PL"/>
        </w:rPr>
        <w:t>окончателното плащане не може да надхвърля общата стойност на договора.</w:t>
      </w:r>
    </w:p>
    <w:p w:rsidR="00B96707" w:rsidRPr="00A02488" w:rsidRDefault="00B96707" w:rsidP="00B96707">
      <w:pPr>
        <w:spacing w:after="0" w:line="240" w:lineRule="auto"/>
        <w:rPr>
          <w:rFonts w:ascii="Times New Roman" w:eastAsia="Times New Roman" w:hAnsi="Times New Roman" w:cs="Times New Roman"/>
          <w:sz w:val="24"/>
          <w:szCs w:val="24"/>
          <w:lang w:val="bg-BG" w:eastAsia="bg-BG"/>
        </w:rPr>
      </w:pPr>
      <w:r w:rsidRPr="00A02488">
        <w:rPr>
          <w:rFonts w:ascii="Times New Roman" w:eastAsia="Times New Roman" w:hAnsi="Times New Roman" w:cs="Times New Roman"/>
          <w:b/>
          <w:sz w:val="24"/>
          <w:szCs w:val="24"/>
          <w:lang w:val="ru-RU" w:eastAsia="pl-PL"/>
        </w:rPr>
        <w:t>4</w:t>
      </w:r>
      <w:r w:rsidRPr="00A02488">
        <w:rPr>
          <w:rFonts w:ascii="Times New Roman" w:eastAsia="Times New Roman" w:hAnsi="Times New Roman" w:cs="Times New Roman"/>
          <w:b/>
          <w:sz w:val="24"/>
          <w:szCs w:val="24"/>
          <w:lang w:val="bg-BG" w:eastAsia="pl-PL"/>
        </w:rPr>
        <w:t>.3.</w:t>
      </w:r>
      <w:r w:rsidRPr="00A02488">
        <w:rPr>
          <w:rFonts w:ascii="Times New Roman" w:eastAsia="Times New Roman" w:hAnsi="Times New Roman" w:cs="Times New Roman"/>
          <w:sz w:val="24"/>
          <w:szCs w:val="24"/>
          <w:lang w:val="bg-BG" w:eastAsia="pl-PL"/>
        </w:rPr>
        <w:t xml:space="preserve"> </w:t>
      </w:r>
      <w:r w:rsidRPr="00A02488">
        <w:rPr>
          <w:rFonts w:ascii="Times New Roman" w:eastAsia="Times New Roman" w:hAnsi="Times New Roman" w:cs="Times New Roman"/>
          <w:sz w:val="24"/>
          <w:szCs w:val="24"/>
          <w:lang w:val="bg-BG" w:eastAsia="ar-SA"/>
        </w:rPr>
        <w:t>Срокът на всички плащания разписани в договора може да бъде удължен при възникнали обстоятелства  съгласно чл.303а, ал.2 от Търговския закон.</w:t>
      </w:r>
      <w:r w:rsidRPr="00A02488">
        <w:rPr>
          <w:rFonts w:ascii="Times New Roman" w:eastAsia="Times New Roman" w:hAnsi="Times New Roman" w:cs="Times New Roman"/>
          <w:sz w:val="24"/>
          <w:szCs w:val="24"/>
          <w:lang w:val="bg-BG" w:eastAsia="bg-BG"/>
        </w:rPr>
        <w:t xml:space="preserve">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Заплащането ще се извършва по следната банкова сметка на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Банкови реквизити: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bCs/>
          <w:sz w:val="24"/>
          <w:szCs w:val="24"/>
          <w:lang w:val="bg-BG" w:eastAsia="ar-SA"/>
        </w:rPr>
      </w:pPr>
      <w:r w:rsidRPr="00A02488">
        <w:rPr>
          <w:rFonts w:ascii="Times New Roman" w:eastAsia="Times New Roman" w:hAnsi="Times New Roman" w:cs="Times New Roman"/>
          <w:b/>
          <w:sz w:val="24"/>
          <w:szCs w:val="24"/>
          <w:lang w:val="bg-BG" w:eastAsia="ar-SA"/>
        </w:rPr>
        <w:t xml:space="preserve">Банка  </w:t>
      </w:r>
      <w:r w:rsidRPr="00A02488">
        <w:rPr>
          <w:rFonts w:ascii="Times New Roman" w:eastAsia="Times New Roman" w:hAnsi="Times New Roman" w:cs="Times New Roman"/>
          <w:b/>
          <w:bCs/>
          <w:sz w:val="24"/>
          <w:szCs w:val="24"/>
          <w:lang w:val="bg-BG"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BIC:..........................</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 xml:space="preserve">IBAN: ..................................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При промяна в банковата сметка на ИЗПЪЛНИТЕЛЯ, то същият уведомява писмено ВЪЗЛОЖИТЕЛЯ в седемдневен срок от настъпване на обстоятелството.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 xml:space="preserve">(3) </w:t>
      </w:r>
      <w:r w:rsidRPr="00A02488">
        <w:rPr>
          <w:rFonts w:ascii="Times New Roman" w:eastAsia="Times New Roman" w:hAnsi="Times New Roman" w:cs="Times New Roman"/>
          <w:sz w:val="24"/>
          <w:szCs w:val="24"/>
          <w:lang w:val="bg-BG" w:eastAsia="bg-BG"/>
        </w:rPr>
        <w:t>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проекта, както и номера и датата на настоящия договор.</w:t>
      </w:r>
    </w:p>
    <w:p w:rsidR="00B96707" w:rsidRPr="00A02488" w:rsidRDefault="00B96707" w:rsidP="00B96707">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A02488">
        <w:rPr>
          <w:rFonts w:ascii="Times New Roman" w:eastAsia="Times New Roman" w:hAnsi="Times New Roman" w:cs="Times New Roman"/>
          <w:b/>
          <w:color w:val="000000"/>
          <w:sz w:val="24"/>
          <w:szCs w:val="24"/>
          <w:lang w:val="bg-BG" w:eastAsia="bg-BG"/>
        </w:rPr>
        <w:t xml:space="preserve">(4) </w:t>
      </w:r>
      <w:r w:rsidRPr="00A02488">
        <w:rPr>
          <w:rFonts w:ascii="Times New Roman" w:eastAsia="Times New Roman" w:hAnsi="Times New Roman" w:cs="Times New Roman"/>
          <w:color w:val="000000"/>
          <w:sz w:val="24"/>
          <w:szCs w:val="24"/>
          <w:lang w:val="bg-BG" w:eastAsia="bg-BG"/>
        </w:rPr>
        <w:t xml:space="preserve">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ал.4-8 от ЗОП. </w:t>
      </w:r>
    </w:p>
    <w:p w:rsidR="00B96707" w:rsidRPr="00A02488" w:rsidRDefault="00B96707" w:rsidP="00B96707">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(5) </w:t>
      </w:r>
      <w:r w:rsidRPr="00A02488">
        <w:rPr>
          <w:rFonts w:ascii="Times New Roman" w:eastAsia="Times New Roman" w:hAnsi="Times New Roman" w:cs="Times New Roman"/>
          <w:sz w:val="24"/>
          <w:szCs w:val="24"/>
          <w:lang w:val="bg-BG" w:eastAsia="ar-SA"/>
        </w:rPr>
        <w:t>Цената на договора по чл. 2, ал.1 е окончателна и не подлежи на промяна, освен в случаите по чл. 116 от Закона за обществените поръчки.</w:t>
      </w: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(6) </w:t>
      </w:r>
      <w:r w:rsidRPr="00A02488">
        <w:rPr>
          <w:rFonts w:ascii="Times New Roman" w:eastAsia="Times New Roman" w:hAnsi="Times New Roman" w:cs="Times New Roman"/>
          <w:sz w:val="24"/>
          <w:szCs w:val="24"/>
          <w:lang w:val="bg-BG" w:eastAsia="ar-SA"/>
        </w:rPr>
        <w:t>За приложимите правила относно директните разплащания с подизпълнители се прилага реда по чл.66 от ЗОП.</w:t>
      </w:r>
    </w:p>
    <w:p w:rsidR="00B96707" w:rsidRPr="00A02488" w:rsidRDefault="00B96707" w:rsidP="00B96707">
      <w:pPr>
        <w:shd w:val="clear" w:color="auto" w:fill="FFFFFF"/>
        <w:spacing w:afterLines="20" w:after="48" w:line="240" w:lineRule="auto"/>
        <w:jc w:val="both"/>
        <w:rPr>
          <w:rFonts w:ascii="Times New Roman" w:eastAsia="Times New Roman" w:hAnsi="Times New Roman" w:cs="Times New Roman"/>
          <w:sz w:val="24"/>
          <w:szCs w:val="24"/>
          <w:lang w:val="bg-BG"/>
        </w:rPr>
      </w:pPr>
      <w:r w:rsidRPr="00A02488">
        <w:rPr>
          <w:rFonts w:ascii="Times New Roman" w:eastAsia="Times New Roman" w:hAnsi="Times New Roman" w:cs="Times New Roman"/>
          <w:b/>
          <w:sz w:val="24"/>
          <w:szCs w:val="24"/>
          <w:lang w:val="bg-BG"/>
        </w:rPr>
        <w:t>(7)</w:t>
      </w:r>
      <w:r w:rsidRPr="00A02488">
        <w:rPr>
          <w:rFonts w:ascii="Times New Roman" w:eastAsia="Times New Roman" w:hAnsi="Times New Roman" w:cs="Times New Roman"/>
          <w:sz w:val="24"/>
          <w:szCs w:val="24"/>
          <w:lang w:val="bg-BG"/>
        </w:rPr>
        <w:t xml:space="preserve"> </w:t>
      </w:r>
      <w:r w:rsidRPr="00A02488">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изготвено съгласно </w:t>
      </w:r>
      <w:r w:rsidRPr="00A02488">
        <w:rPr>
          <w:rFonts w:ascii="Times New Roman" w:eastAsia="Calibri" w:hAnsi="Times New Roman" w:cs="Times New Roman"/>
          <w:b/>
          <w:i/>
          <w:sz w:val="24"/>
          <w:szCs w:val="24"/>
          <w:lang w:val="bg-BG"/>
        </w:rPr>
        <w:t xml:space="preserve">Образец № </w:t>
      </w:r>
      <w:r w:rsidRPr="00A02488">
        <w:rPr>
          <w:rFonts w:ascii="Times New Roman" w:eastAsia="Calibri" w:hAnsi="Times New Roman" w:cs="Times New Roman"/>
          <w:b/>
          <w:i/>
          <w:sz w:val="24"/>
          <w:szCs w:val="24"/>
          <w:lang w:val="ru-RU"/>
        </w:rPr>
        <w:t>9</w:t>
      </w:r>
      <w:r w:rsidRPr="00A02488">
        <w:rPr>
          <w:rFonts w:ascii="Times New Roman" w:eastAsia="Calibri" w:hAnsi="Times New Roman" w:cs="Times New Roman"/>
          <w:b/>
          <w:i/>
          <w:sz w:val="24"/>
          <w:szCs w:val="24"/>
          <w:lang w:val="bg-BG"/>
        </w:rPr>
        <w:t>,</w:t>
      </w:r>
      <w:r w:rsidRPr="00A02488">
        <w:rPr>
          <w:b/>
          <w:i/>
          <w:lang w:val="ru-RU"/>
        </w:rPr>
        <w:t xml:space="preserve"> </w:t>
      </w:r>
      <w:r w:rsidRPr="00A02488">
        <w:rPr>
          <w:rFonts w:ascii="Times New Roman" w:eastAsia="Calibri" w:hAnsi="Times New Roman" w:cs="Times New Roman"/>
          <w:b/>
          <w:i/>
          <w:sz w:val="24"/>
          <w:szCs w:val="24"/>
          <w:lang w:val="bg-BG"/>
        </w:rPr>
        <w:t>ведно с образ</w:t>
      </w:r>
      <w:r w:rsidR="00D9552F" w:rsidRPr="00A02488">
        <w:rPr>
          <w:rFonts w:ascii="Times New Roman" w:eastAsia="Calibri" w:hAnsi="Times New Roman" w:cs="Times New Roman"/>
          <w:b/>
          <w:i/>
          <w:sz w:val="24"/>
          <w:szCs w:val="24"/>
          <w:lang w:val="bg-BG"/>
        </w:rPr>
        <w:t>е</w:t>
      </w:r>
      <w:r w:rsidRPr="00A02488">
        <w:rPr>
          <w:rFonts w:ascii="Times New Roman" w:eastAsia="Calibri" w:hAnsi="Times New Roman" w:cs="Times New Roman"/>
          <w:b/>
          <w:i/>
          <w:sz w:val="24"/>
          <w:szCs w:val="24"/>
          <w:lang w:val="bg-BG"/>
        </w:rPr>
        <w:t xml:space="preserve">ц № 9.1 </w:t>
      </w:r>
      <w:r w:rsidRPr="00A02488">
        <w:rPr>
          <w:rFonts w:ascii="Times New Roman" w:eastAsia="Calibri" w:hAnsi="Times New Roman" w:cs="Times New Roman"/>
          <w:sz w:val="24"/>
          <w:szCs w:val="24"/>
          <w:lang w:val="bg-BG"/>
        </w:rPr>
        <w:t>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V. СРОК ЗА ИЗПЪЛНЕНИЕ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ru-RU" w:eastAsia="ar-SA"/>
        </w:rPr>
      </w:pPr>
      <w:r w:rsidRPr="00A02488">
        <w:rPr>
          <w:rFonts w:ascii="Times New Roman" w:eastAsia="Times New Roman" w:hAnsi="Times New Roman" w:cs="Times New Roman"/>
          <w:b/>
          <w:sz w:val="24"/>
          <w:szCs w:val="24"/>
          <w:lang w:val="bg-BG" w:eastAsia="ar-SA"/>
        </w:rPr>
        <w:lastRenderedPageBreak/>
        <w:t>Чл.5. (1)</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sz w:val="24"/>
          <w:szCs w:val="24"/>
          <w:lang w:val="ru-RU" w:eastAsia="ar-SA"/>
        </w:rPr>
        <w:t>Срок за изпълнение на дейностите по строително-монтажни работи и съпътстващи дейности по реализация на проекта е .......................(….словом…………) календарни дни, съгласно изискванията на документацията, техническата спецификация, количествените сметки</w:t>
      </w:r>
      <w:r w:rsidRPr="00A02488">
        <w:rPr>
          <w:rFonts w:ascii="Times New Roman" w:eastAsia="Times New Roman" w:hAnsi="Times New Roman" w:cs="Times New Roman"/>
          <w:sz w:val="24"/>
          <w:szCs w:val="24"/>
          <w:lang w:val="bg-BG" w:eastAsia="ar-SA"/>
        </w:rPr>
        <w:t xml:space="preserve"> и предложението за изпълнение в офертата на ИЗПЪЛНИТЕЛЯ, представена на етап провеждане на процедурата за обществена поръчка</w:t>
      </w:r>
      <w:r w:rsidRPr="00A02488">
        <w:rPr>
          <w:rFonts w:ascii="Times New Roman" w:eastAsia="Times New Roman" w:hAnsi="Times New Roman" w:cs="Times New Roman"/>
          <w:sz w:val="24"/>
          <w:szCs w:val="24"/>
          <w:lang w:val="ru-RU"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Срокът, общо за изпълнение на възложените с настоящия договор работи, започва да тече, считано от датата на подписване на протокол за откриване на строителна площадка и за определяне на строителна линия и ниво (приложение №  2</w:t>
      </w:r>
      <w:r w:rsidR="00401722" w:rsidRPr="00A02488">
        <w:rPr>
          <w:rFonts w:ascii="Times New Roman" w:eastAsia="Times New Roman" w:hAnsi="Times New Roman" w:cs="Times New Roman"/>
          <w:sz w:val="24"/>
          <w:szCs w:val="24"/>
          <w:lang w:val="bg-BG" w:eastAsia="ar-SA"/>
        </w:rPr>
        <w:t>а</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color w:val="000000"/>
          <w:sz w:val="24"/>
          <w:szCs w:val="24"/>
          <w:shd w:val="clear" w:color="auto" w:fill="FEFEFE"/>
          <w:lang w:val="bg-BG" w:eastAsia="ar-SA"/>
        </w:rPr>
        <w:t>– Приложение № 2</w:t>
      </w:r>
      <w:r w:rsidR="00401722" w:rsidRPr="00A02488">
        <w:rPr>
          <w:rFonts w:ascii="Times New Roman" w:eastAsia="Times New Roman" w:hAnsi="Times New Roman" w:cs="Times New Roman"/>
          <w:color w:val="000000"/>
          <w:sz w:val="24"/>
          <w:szCs w:val="24"/>
          <w:shd w:val="clear" w:color="auto" w:fill="FEFEFE"/>
          <w:lang w:val="bg-BG" w:eastAsia="ar-SA"/>
        </w:rPr>
        <w:t>а</w:t>
      </w:r>
      <w:r w:rsidRPr="00A02488">
        <w:rPr>
          <w:rFonts w:ascii="Times New Roman" w:eastAsia="Times New Roman" w:hAnsi="Times New Roman" w:cs="Times New Roman"/>
          <w:color w:val="000000"/>
          <w:sz w:val="24"/>
          <w:szCs w:val="24"/>
          <w:shd w:val="clear" w:color="auto" w:fill="FEFEFE"/>
          <w:lang w:val="bg-BG" w:eastAsia="ar-SA"/>
        </w:rPr>
        <w:t xml:space="preserve"> към чл.7, ал.3, т.2 от Наредба №3/2003г. за съставяне на актове и протоколи по време на строителството</w:t>
      </w:r>
      <w:r w:rsidRPr="00A02488">
        <w:rPr>
          <w:rFonts w:ascii="Times New Roman" w:eastAsia="Times New Roman" w:hAnsi="Times New Roman" w:cs="Times New Roman"/>
          <w:sz w:val="24"/>
          <w:szCs w:val="24"/>
          <w:lang w:val="bg-BG" w:eastAsia="ar-SA"/>
        </w:rPr>
        <w:t xml:space="preserve"> и приключва с подписването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sidDel="0076745D">
        <w:rPr>
          <w:rFonts w:ascii="Times New Roman" w:eastAsia="Times New Roman" w:hAnsi="Times New Roman" w:cs="Times New Roman"/>
          <w:b/>
          <w:sz w:val="24"/>
          <w:szCs w:val="24"/>
          <w:lang w:val="bg-BG" w:eastAsia="ar-SA"/>
        </w:rPr>
        <w:t xml:space="preserve"> </w:t>
      </w:r>
      <w:r w:rsidRPr="00A02488">
        <w:rPr>
          <w:rFonts w:ascii="Times New Roman" w:eastAsia="Times New Roman" w:hAnsi="Times New Roman" w:cs="Times New Roman"/>
          <w:b/>
          <w:sz w:val="24"/>
          <w:szCs w:val="24"/>
          <w:lang w:val="bg-BG" w:eastAsia="ar-SA"/>
        </w:rPr>
        <w:t xml:space="preserve">(3) </w:t>
      </w:r>
      <w:r w:rsidRPr="00A02488">
        <w:rPr>
          <w:rFonts w:ascii="Times New Roman" w:eastAsia="Times New Roman" w:hAnsi="Times New Roman" w:cs="Times New Roman"/>
          <w:sz w:val="24"/>
          <w:szCs w:val="24"/>
          <w:lang w:val="bg-BG" w:eastAsia="ar-SA"/>
        </w:rPr>
        <w:t>Изпълнението на договора може да бъде временно спряно, ако възникнат непредвидени обстоятелства</w:t>
      </w:r>
      <w:r w:rsidRPr="00A02488">
        <w:rPr>
          <w:rFonts w:ascii="Times New Roman" w:eastAsia="Times New Roman" w:hAnsi="Times New Roman" w:cs="Times New Roman"/>
          <w:sz w:val="27"/>
          <w:szCs w:val="24"/>
          <w:vertAlign w:val="superscript"/>
          <w:lang w:eastAsia="ar-SA"/>
        </w:rPr>
        <w:footnoteReference w:id="2"/>
      </w:r>
      <w:r w:rsidRPr="00A02488">
        <w:rPr>
          <w:rFonts w:ascii="Times New Roman" w:eastAsia="Times New Roman" w:hAnsi="Times New Roman" w:cs="Times New Roman"/>
          <w:sz w:val="24"/>
          <w:szCs w:val="24"/>
          <w:lang w:val="bg-BG" w:eastAsia="ar-SA"/>
        </w:rPr>
        <w:t xml:space="preserve"> извън волята на страните по Договора, които възпрепятстват изпълнението или го правят трудно или рисковано.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 xml:space="preserve">(4) </w:t>
      </w:r>
      <w:r w:rsidRPr="00A02488">
        <w:rPr>
          <w:rFonts w:ascii="Times New Roman" w:eastAsia="Times New Roman" w:hAnsi="Times New Roman" w:cs="Times New Roman"/>
          <w:sz w:val="24"/>
          <w:szCs w:val="24"/>
          <w:lang w:val="bg-BG" w:eastAsia="ar-SA"/>
        </w:rPr>
        <w:t>Срокът за изпълнение за обекта, включен в предмета на настоящия договор, е в съответствие с Предложението за изпълнение на поръчката на ИЗПЪЛНИТЕЛЯ и приложения към него линеен календарен план (график за изпълнение).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VI. ПРАВА И ЗАДЪЛЖЕНИЯ НА ИЗПЪЛНИТЕЛЯ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Чл.6. (1)</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е длъжен, във всички етапи на изпълнението на договора, да спазва императивните разпоредби на ЗУТ, регламентиращи задълженията на строителя и проектанта,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 определен в раздел V на този договор.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 xml:space="preserve">ИЗПЪЛНИТЕЛЯТ </w:t>
      </w:r>
      <w:r w:rsidRPr="00A02488">
        <w:rPr>
          <w:rFonts w:ascii="Times New Roman" w:eastAsia="Times New Roman" w:hAnsi="Times New Roman" w:cs="Times New Roman"/>
          <w:sz w:val="24"/>
          <w:szCs w:val="24"/>
          <w:lang w:val="bg-BG" w:eastAsia="ar-SA"/>
        </w:rPr>
        <w:t xml:space="preserve">се задължава да изработи дейностите съгласно инвестиционния проект качествено и в договорения срок, при съобразяване с одобрения проект и спазване на техническото задание  и действащата нормативна уредба, в това число изискванията по охрана на труда, санитарните и противопожарни норми.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(3)</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се задължава да държи на обекта един комплект от техническите чертежи и да ги предоставя, при поискване от представител на </w:t>
      </w:r>
      <w:r w:rsidRPr="00A02488">
        <w:rPr>
          <w:rFonts w:ascii="Times New Roman" w:eastAsia="Times New Roman" w:hAnsi="Times New Roman" w:cs="Times New Roman"/>
          <w:b/>
          <w:sz w:val="24"/>
          <w:szCs w:val="24"/>
          <w:lang w:val="bg-BG" w:eastAsia="ar-SA"/>
        </w:rPr>
        <w:t xml:space="preserve">ВЪЗЛОЖИТЕЛЯ </w:t>
      </w:r>
      <w:r w:rsidRPr="00A02488">
        <w:rPr>
          <w:rFonts w:ascii="Times New Roman" w:eastAsia="Times New Roman" w:hAnsi="Times New Roman" w:cs="Times New Roman"/>
          <w:sz w:val="24"/>
          <w:szCs w:val="24"/>
          <w:lang w:val="bg-BG" w:eastAsia="ar-SA"/>
        </w:rPr>
        <w:t xml:space="preserve">или </w:t>
      </w:r>
      <w:r w:rsidRPr="00A02488">
        <w:rPr>
          <w:rFonts w:ascii="Times New Roman" w:eastAsia="Times New Roman" w:hAnsi="Times New Roman" w:cs="Times New Roman"/>
          <w:b/>
          <w:sz w:val="24"/>
          <w:szCs w:val="24"/>
          <w:lang w:val="bg-BG" w:eastAsia="ar-SA"/>
        </w:rPr>
        <w:t xml:space="preserve">СТРОИТЕЛНИЯ НАДЗОР </w:t>
      </w:r>
      <w:r w:rsidRPr="00A02488">
        <w:rPr>
          <w:rFonts w:ascii="Times New Roman" w:eastAsia="Times New Roman" w:hAnsi="Times New Roman" w:cs="Times New Roman"/>
          <w:sz w:val="24"/>
          <w:szCs w:val="24"/>
          <w:lang w:val="bg-BG" w:eastAsia="ar-SA"/>
        </w:rPr>
        <w:t>или</w:t>
      </w:r>
      <w:r w:rsidRPr="00A02488">
        <w:rPr>
          <w:rFonts w:ascii="Times New Roman" w:eastAsia="Times New Roman" w:hAnsi="Times New Roman" w:cs="Times New Roman"/>
          <w:b/>
          <w:sz w:val="24"/>
          <w:szCs w:val="24"/>
          <w:lang w:val="bg-BG" w:eastAsia="ar-SA"/>
        </w:rPr>
        <w:t xml:space="preserve"> проектантът, упражняващ АВТОРСКИ надзор,</w:t>
      </w:r>
      <w:r w:rsidRPr="00A02488">
        <w:rPr>
          <w:rFonts w:ascii="Times New Roman" w:eastAsia="Times New Roman" w:hAnsi="Times New Roman" w:cs="Times New Roman"/>
          <w:sz w:val="24"/>
          <w:szCs w:val="24"/>
          <w:lang w:val="bg-BG" w:eastAsia="ar-SA"/>
        </w:rPr>
        <w:t xml:space="preserve"> за нанасяне и заверка на поправки по време на изпълнението на обекта.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(4)</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е длъжен своевременно да уведомява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lastRenderedPageBreak/>
        <w:t>(5)</w:t>
      </w:r>
      <w:r w:rsidRPr="00A02488">
        <w:rPr>
          <w:rFonts w:ascii="Times New Roman" w:eastAsia="Times New Roman" w:hAnsi="Times New Roman" w:cs="Times New Roman"/>
          <w:sz w:val="24"/>
          <w:szCs w:val="24"/>
          <w:lang w:val="bg-BG" w:eastAsia="ar-SA"/>
        </w:rPr>
        <w:t xml:space="preserve"> При изпълнение на възложените работи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инфрактруктурата.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i/>
          <w:iCs/>
          <w:sz w:val="16"/>
          <w:szCs w:val="16"/>
          <w:lang w:val="bg-BG" w:eastAsia="ar-SA"/>
        </w:rPr>
      </w:pPr>
      <w:r w:rsidRPr="00A02488">
        <w:rPr>
          <w:rFonts w:ascii="Times New Roman" w:eastAsia="Times New Roman" w:hAnsi="Times New Roman" w:cs="Times New Roman"/>
          <w:b/>
          <w:sz w:val="24"/>
          <w:szCs w:val="24"/>
          <w:lang w:val="bg-BG" w:eastAsia="ar-SA"/>
        </w:rPr>
        <w:t>(6)</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следва да изпълнява дейностите по договора при спазване на условията на Договора за безвъмездна финансова помощ, съгласно който се осигурява финансиране на обекта, както и указанията и насоките на финансиращия орган за реализация на проекти.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(7)</w:t>
      </w:r>
      <w:r w:rsidRPr="00A02488">
        <w:rPr>
          <w:rFonts w:ascii="Times New Roman" w:eastAsia="Times New Roman" w:hAnsi="Times New Roman" w:cs="Times New Roman"/>
          <w:sz w:val="24"/>
          <w:szCs w:val="24"/>
          <w:lang w:val="bg-BG" w:eastAsia="ar-SA"/>
        </w:rPr>
        <w:t xml:space="preserve"> За срока на Договора,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(8)</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Възложителя документи.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(9)</w:t>
      </w:r>
      <w:r w:rsidRPr="00A02488">
        <w:rPr>
          <w:rFonts w:ascii="Times New Roman" w:eastAsia="Times New Roman" w:hAnsi="Times New Roman" w:cs="Times New Roman"/>
          <w:sz w:val="24"/>
          <w:szCs w:val="24"/>
          <w:lang w:val="bg-BG" w:eastAsia="ar-SA"/>
        </w:rPr>
        <w:t xml:space="preserve"> ИЗПЪЛНИТЕЛЯТ ще съгласува с компетентните органи и участници в сроителния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A02488">
        <w:rPr>
          <w:rFonts w:ascii="Times New Roman" w:eastAsia="Times New Roman" w:hAnsi="Times New Roman" w:cs="Times New Roman"/>
          <w:caps/>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B96707" w:rsidRPr="00A02488" w:rsidRDefault="00B96707" w:rsidP="00B96707">
      <w:pPr>
        <w:tabs>
          <w:tab w:val="left" w:pos="9922"/>
        </w:tabs>
        <w:spacing w:afterLines="20" w:after="48" w:line="240" w:lineRule="auto"/>
        <w:jc w:val="both"/>
        <w:rPr>
          <w:rFonts w:ascii="Times New Roman" w:eastAsia="Times New Roman" w:hAnsi="Times New Roman" w:cs="Times New Roman"/>
          <w:sz w:val="24"/>
          <w:szCs w:val="24"/>
          <w:lang w:val="bg-BG" w:eastAsia="bg-BG"/>
        </w:rPr>
      </w:pPr>
      <w:r w:rsidRPr="00A02488">
        <w:rPr>
          <w:rFonts w:ascii="Times New Roman" w:eastAsia="Times New Roman" w:hAnsi="Times New Roman" w:cs="Times New Roman"/>
          <w:b/>
          <w:sz w:val="24"/>
          <w:szCs w:val="24"/>
          <w:lang w:val="bg-BG" w:eastAsia="bg-BG"/>
        </w:rPr>
        <w:t>(10)</w:t>
      </w:r>
      <w:r w:rsidRPr="00A02488">
        <w:rPr>
          <w:rFonts w:ascii="Times New Roman" w:eastAsia="Times New Roman" w:hAnsi="Times New Roman" w:cs="Times New Roman"/>
          <w:sz w:val="24"/>
          <w:szCs w:val="24"/>
          <w:lang w:val="bg-BG" w:eastAsia="bg-BG"/>
        </w:rPr>
        <w:t xml:space="preserve"> 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66 от Закона за обществени поръчки. ИЗПЪЛНИТЕЛЯТ се задължава да сключи договор за подизпълнение, ако е обявил в офертата си ползването на подизпълнители.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bg-BG"/>
        </w:rPr>
        <w:t xml:space="preserve">(11) </w:t>
      </w:r>
      <w:r w:rsidRPr="00A02488">
        <w:rPr>
          <w:rFonts w:ascii="Times New Roman" w:eastAsia="Calibri" w:hAnsi="Times New Roman" w:cs="Times New Roman"/>
          <w:color w:val="000000"/>
          <w:sz w:val="24"/>
          <w:szCs w:val="24"/>
          <w:lang w:val="bg-BG" w:eastAsia="bg-BG"/>
        </w:rPr>
        <w:t>да изготви актуален линеен график за изпълнение на строителството в срок от 10 /десет/ дни след сключване на договора. Изготвеният линеен график се съгласува от ВЪЗЛОЖИТЕЛЯ.</w:t>
      </w: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VІI. ПРАВА И ЗАДЪЛЖЕНИЯ НА ВЪЗЛОЖИТЕЛЯ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Чл.7. (1)</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е задължен да заплаща сумите по начина и в сроковете определени в този договор.</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е задължен да оказва всякакво нужно съдействие на </w:t>
      </w:r>
      <w:r w:rsidRPr="00A02488">
        <w:rPr>
          <w:rFonts w:ascii="Times New Roman" w:eastAsia="Times New Roman" w:hAnsi="Times New Roman" w:cs="Times New Roman"/>
          <w:b/>
          <w:sz w:val="24"/>
          <w:szCs w:val="24"/>
          <w:lang w:val="bg-BG" w:eastAsia="ar-SA"/>
        </w:rPr>
        <w:t xml:space="preserve">ИЗПЪЛНИТЕЛЯ </w:t>
      </w:r>
      <w:r w:rsidRPr="00A02488">
        <w:rPr>
          <w:rFonts w:ascii="Times New Roman" w:eastAsia="Times New Roman" w:hAnsi="Times New Roman" w:cs="Times New Roman"/>
          <w:sz w:val="24"/>
          <w:szCs w:val="24"/>
          <w:lang w:val="bg-BG" w:eastAsia="ar-SA"/>
        </w:rPr>
        <w:t>за изпълнение</w:t>
      </w:r>
      <w:r w:rsidRPr="00A02488">
        <w:rPr>
          <w:rFonts w:ascii="Times New Roman" w:eastAsia="Times New Roman" w:hAnsi="Times New Roman" w:cs="Times New Roman"/>
          <w:b/>
          <w:sz w:val="24"/>
          <w:szCs w:val="24"/>
          <w:lang w:val="bg-BG" w:eastAsia="ar-SA"/>
        </w:rPr>
        <w:t xml:space="preserve"> </w:t>
      </w:r>
      <w:r w:rsidRPr="00A02488">
        <w:rPr>
          <w:rFonts w:ascii="Times New Roman" w:eastAsia="Times New Roman" w:hAnsi="Times New Roman" w:cs="Times New Roman"/>
          <w:sz w:val="24"/>
          <w:szCs w:val="24"/>
          <w:lang w:val="bg-BG" w:eastAsia="ar-SA"/>
        </w:rPr>
        <w:t>на работите, възложени с настоящия договор.</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lastRenderedPageBreak/>
        <w:t>(3)</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В тридневен срок от</w:t>
      </w:r>
      <w:r w:rsidRPr="00A02488">
        <w:rPr>
          <w:rFonts w:ascii="Times New Roman" w:eastAsia="Times New Roman" w:hAnsi="Times New Roman" w:cs="Times New Roman"/>
          <w:sz w:val="24"/>
          <w:szCs w:val="24"/>
          <w:lang w:val="bg-BG" w:eastAsia="ar-SA"/>
        </w:rPr>
        <w:t xml:space="preserve"> сключване на договора с избрания консултант, който ще упражнява строителен надзор,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се задължава писмено да уведоми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(4)</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се задължава да предостави на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строителната площадка с Протокол обр. № 2</w:t>
      </w:r>
      <w:r w:rsidR="00F423B0" w:rsidRPr="00A02488">
        <w:rPr>
          <w:rFonts w:ascii="Times New Roman" w:eastAsia="Times New Roman" w:hAnsi="Times New Roman" w:cs="Times New Roman"/>
          <w:sz w:val="24"/>
          <w:szCs w:val="24"/>
          <w:lang w:val="bg-BG" w:eastAsia="ar-SA"/>
        </w:rPr>
        <w:t>а</w:t>
      </w:r>
      <w:r w:rsidRPr="00A02488">
        <w:rPr>
          <w:rFonts w:ascii="Times New Roman" w:eastAsia="Times New Roman" w:hAnsi="Times New Roman" w:cs="Times New Roman"/>
          <w:sz w:val="24"/>
          <w:szCs w:val="24"/>
          <w:lang w:val="bg-BG" w:eastAsia="ar-SA"/>
        </w:rPr>
        <w:t xml:space="preserve"> към чл. 7, ал. 3, т. 2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(5) ВЪЗЛОЖИТЕЛЯТ</w:t>
      </w:r>
      <w:r w:rsidRPr="00A02488">
        <w:rPr>
          <w:rFonts w:ascii="Times New Roman" w:eastAsia="Times New Roman" w:hAnsi="Times New Roman" w:cs="Times New Roman"/>
          <w:sz w:val="24"/>
          <w:szCs w:val="24"/>
          <w:lang w:val="bg-BG" w:eastAsia="ar-SA"/>
        </w:rPr>
        <w:t xml:space="preserve"> предоставя на </w:t>
      </w:r>
      <w:r w:rsidRPr="00A02488">
        <w:rPr>
          <w:rFonts w:ascii="Times New Roman" w:eastAsia="Times New Roman" w:hAnsi="Times New Roman" w:cs="Times New Roman"/>
          <w:b/>
          <w:sz w:val="24"/>
          <w:szCs w:val="24"/>
          <w:lang w:val="bg-BG" w:eastAsia="ar-SA"/>
        </w:rPr>
        <w:t xml:space="preserve">ИЗПЪЛНИТЕЛЯ </w:t>
      </w:r>
      <w:r w:rsidRPr="00A02488">
        <w:rPr>
          <w:rFonts w:ascii="Times New Roman" w:eastAsia="Times New Roman" w:hAnsi="Times New Roman" w:cs="Times New Roman"/>
          <w:sz w:val="24"/>
          <w:szCs w:val="24"/>
          <w:lang w:val="bg-BG" w:eastAsia="ar-SA"/>
        </w:rPr>
        <w:t xml:space="preserve">цялата необходимата изходна информация за точното и качествено изпълнение на възложените с настоящия договор работи.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(6) ВЪЗЛОЖИТЕЛЯТ </w:t>
      </w:r>
      <w:r w:rsidRPr="00A02488">
        <w:rPr>
          <w:rFonts w:ascii="Times New Roman" w:eastAsia="Times New Roman" w:hAnsi="Times New Roman" w:cs="Times New Roman"/>
          <w:sz w:val="24"/>
          <w:szCs w:val="24"/>
          <w:lang w:val="bg-B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(7)</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има право да изисква от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сертификати за съответствие и декларации за произхода на материалите, влагани в строителството.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VІIІ. ПРИЕМАНЕ НА ИЗПЪЛНЕНИЕТО. ГАРАНЦИОННИ СРОКОВЕ. ЗАПОВЕДНА КНИГА НА СТРОЕЖА.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Чл.8. (1)</w:t>
      </w:r>
      <w:r w:rsidRPr="00A02488">
        <w:rPr>
          <w:rFonts w:ascii="Times New Roman" w:eastAsia="Times New Roman" w:hAnsi="Times New Roman" w:cs="Times New Roman"/>
          <w:sz w:val="24"/>
          <w:szCs w:val="24"/>
          <w:lang w:val="bg-BG" w:eastAsia="ar-SA"/>
        </w:rPr>
        <w:t xml:space="preserve"> Всички обстоятелства, свързани с изпълнението на този договор, като предаване и приемане на строителната площадка, и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 xml:space="preserve">(3) </w:t>
      </w:r>
      <w:r w:rsidRPr="00A02488">
        <w:rPr>
          <w:rFonts w:ascii="Times New Roman" w:eastAsia="Times New Roman" w:hAnsi="Times New Roman" w:cs="Times New Roman"/>
          <w:color w:val="000000"/>
          <w:sz w:val="24"/>
          <w:szCs w:val="24"/>
          <w:shd w:val="clear" w:color="auto" w:fill="FEFEFE"/>
          <w:lang w:val="bg-BG" w:eastAsia="ar-SA"/>
        </w:rPr>
        <w:t>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строежите, и от констатациите при задължителни проверки, огледи и измервания на място.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color w:val="000000"/>
          <w:sz w:val="24"/>
          <w:szCs w:val="24"/>
          <w:lang w:val="bg-BG" w:eastAsia="bg-BG"/>
        </w:rPr>
      </w:pPr>
      <w:r w:rsidRPr="00A02488">
        <w:rPr>
          <w:rFonts w:ascii="Times New Roman" w:eastAsia="Times New Roman" w:hAnsi="Times New Roman" w:cs="Times New Roman"/>
          <w:b/>
          <w:sz w:val="24"/>
          <w:szCs w:val="24"/>
          <w:lang w:val="bg-BG" w:eastAsia="ar-SA"/>
        </w:rPr>
        <w:t xml:space="preserve">(4) </w:t>
      </w:r>
      <w:r w:rsidRPr="00A02488">
        <w:rPr>
          <w:rFonts w:ascii="Times New Roman" w:eastAsia="Times New Roman" w:hAnsi="Times New Roman" w:cs="Times New Roman"/>
          <w:color w:val="000000"/>
          <w:sz w:val="24"/>
          <w:szCs w:val="24"/>
          <w:lang w:val="bg-BG" w:eastAsia="bg-BG"/>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color w:val="000000"/>
          <w:sz w:val="24"/>
          <w:szCs w:val="24"/>
          <w:lang w:val="bg-BG" w:eastAsia="bg-BG"/>
        </w:rPr>
        <w:lastRenderedPageBreak/>
        <w:t>(5)</w:t>
      </w:r>
      <w:r w:rsidRPr="00A02488">
        <w:rPr>
          <w:rFonts w:ascii="Times New Roman" w:eastAsia="Times New Roman" w:hAnsi="Times New Roman" w:cs="Times New Roman"/>
          <w:color w:val="000000"/>
          <w:sz w:val="24"/>
          <w:szCs w:val="24"/>
          <w:lang w:val="bg-BG" w:eastAsia="bg-BG"/>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Неявилата се страна се замества от органа, издал разрешението за строеж, или от упълномощено от него длъжностно лице. Липсата на подпис на поканената, но неявила се страна не е основание за обявяване на акта или протокола за недействителен.</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(6) </w:t>
      </w:r>
      <w:r w:rsidRPr="00A02488">
        <w:rPr>
          <w:rFonts w:ascii="Times New Roman" w:eastAsia="Times New Roman" w:hAnsi="Times New Roman" w:cs="Times New Roman"/>
          <w:sz w:val="24"/>
          <w:szCs w:val="24"/>
          <w:lang w:val="bg-BG" w:eastAsia="ar-SA"/>
        </w:rPr>
        <w:t xml:space="preserve">При констатиране на несъществени недостатъци, които не възпрепятстват нормалният ход на изпълнение на договора,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за негова сметка.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(7) ИЗПЪЛНИТЕЛЯТ</w:t>
      </w:r>
      <w:r w:rsidRPr="00A02488">
        <w:rPr>
          <w:rFonts w:ascii="Times New Roman" w:eastAsia="Times New Roman" w:hAnsi="Times New Roman" w:cs="Times New Roman"/>
          <w:sz w:val="24"/>
          <w:szCs w:val="24"/>
          <w:lang w:val="bg-B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Cs/>
          <w:sz w:val="24"/>
          <w:szCs w:val="24"/>
          <w:lang w:val="bg-BG" w:eastAsia="ar-SA"/>
        </w:rPr>
      </w:pPr>
      <w:r w:rsidRPr="00A02488">
        <w:rPr>
          <w:rFonts w:ascii="Times New Roman" w:eastAsia="Times New Roman" w:hAnsi="Times New Roman" w:cs="Times New Roman"/>
          <w:b/>
          <w:sz w:val="24"/>
          <w:szCs w:val="24"/>
          <w:lang w:val="bg-BG" w:eastAsia="ar-SA"/>
        </w:rPr>
        <w:t>(8)</w:t>
      </w:r>
      <w:r w:rsidRPr="00A02488">
        <w:rPr>
          <w:rFonts w:ascii="Times New Roman" w:eastAsia="Times New Roman" w:hAnsi="Times New Roman" w:cs="Times New Roman"/>
          <w:sz w:val="24"/>
          <w:szCs w:val="24"/>
          <w:lang w:val="bg-BG" w:eastAsia="ar-SA"/>
        </w:rPr>
        <w:t xml:space="preserve"> С подписването на настоящия договор страните уговарят размерът на гаранционните срокове за видовете строително монтажни работи да е в размер съгласно минималните изисквания на чл.20 ал.4 от </w:t>
      </w:r>
      <w:r w:rsidRPr="00A02488">
        <w:rPr>
          <w:rFonts w:ascii="Times New Roman" w:eastAsia="Times New Roman" w:hAnsi="Times New Roman" w:cs="Times New Roman"/>
          <w:bCs/>
          <w:sz w:val="24"/>
          <w:szCs w:val="24"/>
          <w:lang w:val="bg-BG" w:eastAsia="ar-SA"/>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(9)</w:t>
      </w:r>
      <w:r w:rsidRPr="00A02488">
        <w:rPr>
          <w:rFonts w:ascii="Times New Roman" w:eastAsia="Times New Roman" w:hAnsi="Times New Roman" w:cs="Times New Roman"/>
          <w:sz w:val="24"/>
          <w:szCs w:val="24"/>
          <w:lang w:val="bg-BG" w:eastAsia="ar-SA"/>
        </w:rPr>
        <w:t xml:space="preserve"> Гаранционният срок започва да тече от датата на въвеждане на обекта в експлоатация.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(10) ИЗПЪЛНИТЕЛЯТ</w:t>
      </w:r>
      <w:r w:rsidRPr="00A02488">
        <w:rPr>
          <w:rFonts w:ascii="Times New Roman" w:eastAsia="Times New Roman" w:hAnsi="Times New Roman" w:cs="Times New Roman"/>
          <w:sz w:val="24"/>
          <w:szCs w:val="24"/>
          <w:lang w:val="bg-BG" w:eastAsia="ar-SA"/>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(11)</w:t>
      </w:r>
      <w:r w:rsidRPr="00A02488">
        <w:rPr>
          <w:rFonts w:ascii="Times New Roman" w:eastAsia="Times New Roman" w:hAnsi="Times New Roman" w:cs="Times New Roman"/>
          <w:sz w:val="24"/>
          <w:szCs w:val="24"/>
          <w:lang w:val="bg-BG" w:eastAsia="ar-SA"/>
        </w:rPr>
        <w:t xml:space="preserve"> Проявените дефекти и недостатъци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(12)</w:t>
      </w:r>
      <w:r w:rsidRPr="00A02488">
        <w:rPr>
          <w:rFonts w:ascii="Times New Roman" w:eastAsia="Times New Roman" w:hAnsi="Times New Roman" w:cs="Times New Roman"/>
          <w:sz w:val="24"/>
          <w:szCs w:val="24"/>
          <w:lang w:val="bg-B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Лицата, издали предписанията, респ. заповедите, задължително ги подписват и датират.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(13) </w:t>
      </w:r>
      <w:r w:rsidRPr="00A02488">
        <w:rPr>
          <w:rFonts w:ascii="Times New Roman" w:eastAsia="Times New Roman" w:hAnsi="Times New Roman" w:cs="Times New Roman"/>
          <w:sz w:val="24"/>
          <w:szCs w:val="24"/>
          <w:lang w:val="bg-BG" w:eastAsia="ar-SA"/>
        </w:rPr>
        <w:t xml:space="preserve">Предписанията и заповедите, вписани в заповедната книга, са задължителни за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(14) </w:t>
      </w:r>
      <w:r w:rsidRPr="00A02488">
        <w:rPr>
          <w:rFonts w:ascii="Times New Roman" w:eastAsia="Times New Roman" w:hAnsi="Times New Roman" w:cs="Times New Roman"/>
          <w:sz w:val="24"/>
          <w:szCs w:val="24"/>
          <w:lang w:val="bg-BG" w:eastAsia="ar-SA"/>
        </w:rPr>
        <w:t xml:space="preserve">Ако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не иска да изпълни предписание или заповед на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xml:space="preserve"> или </w:t>
      </w:r>
      <w:r w:rsidRPr="00A02488">
        <w:rPr>
          <w:rFonts w:ascii="Times New Roman" w:eastAsia="Times New Roman" w:hAnsi="Times New Roman" w:cs="Times New Roman"/>
          <w:b/>
          <w:sz w:val="24"/>
          <w:szCs w:val="24"/>
          <w:lang w:val="bg-BG" w:eastAsia="ar-SA"/>
        </w:rPr>
        <w:t>КОНСУЛТАНТА</w:t>
      </w:r>
      <w:r w:rsidRPr="00A02488">
        <w:rPr>
          <w:rFonts w:ascii="Times New Roman" w:eastAsia="Times New Roman" w:hAnsi="Times New Roman" w:cs="Times New Roman"/>
          <w:sz w:val="24"/>
          <w:szCs w:val="24"/>
          <w:lang w:val="bg-BG" w:eastAsia="ar-SA"/>
        </w:rPr>
        <w:t>, той има право в 3-дневен срок от тяхното издаване да впише мотивиран отказ в заповедната книга.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(15) </w:t>
      </w:r>
      <w:r w:rsidRPr="00A02488">
        <w:rPr>
          <w:rFonts w:ascii="Times New Roman" w:eastAsia="Times New Roman" w:hAnsi="Times New Roman" w:cs="Times New Roman"/>
          <w:sz w:val="24"/>
          <w:szCs w:val="24"/>
          <w:lang w:val="bg-BG" w:eastAsia="ar-SA"/>
        </w:rPr>
        <w:t xml:space="preserve">В случай, че в 7-дневен срок от вписване на мотивирания отказ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или </w:t>
      </w:r>
      <w:r w:rsidRPr="00A02488">
        <w:rPr>
          <w:rFonts w:ascii="Times New Roman" w:eastAsia="Times New Roman" w:hAnsi="Times New Roman" w:cs="Times New Roman"/>
          <w:b/>
          <w:sz w:val="24"/>
          <w:szCs w:val="24"/>
          <w:lang w:val="bg-BG" w:eastAsia="ar-SA"/>
        </w:rPr>
        <w:t xml:space="preserve">КОНСУЛТАНТЪТ </w:t>
      </w:r>
      <w:r w:rsidRPr="00A02488">
        <w:rPr>
          <w:rFonts w:ascii="Times New Roman" w:eastAsia="Times New Roman" w:hAnsi="Times New Roman" w:cs="Times New Roman"/>
          <w:sz w:val="24"/>
          <w:szCs w:val="24"/>
          <w:lang w:val="bg-BG" w:eastAsia="ar-SA"/>
        </w:rPr>
        <w:t xml:space="preserve">писмено не отмени предписанието или заповедта си, то </w:t>
      </w:r>
      <w:r w:rsidRPr="00A02488">
        <w:rPr>
          <w:rFonts w:ascii="Times New Roman" w:eastAsia="Times New Roman" w:hAnsi="Times New Roman" w:cs="Times New Roman"/>
          <w:b/>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ІХ. НЕИЗПЪЛНЕНИЕ. ОТГОВОРНОСТ</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Чл.9. (1)</w:t>
      </w:r>
      <w:r w:rsidRPr="00A02488">
        <w:rPr>
          <w:rFonts w:ascii="Times New Roman" w:eastAsia="Times New Roman" w:hAnsi="Times New Roman" w:cs="Times New Roman"/>
          <w:sz w:val="24"/>
          <w:szCs w:val="24"/>
          <w:lang w:val="bg-BG" w:eastAsia="ar-SA"/>
        </w:rPr>
        <w:t xml:space="preserve"> При неспазване на срока за изпълнение на договора по вина на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същият дължи на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xml:space="preserve"> неустойка в размер на 0,03 % от стойността на неизпълнените видове работи по обекта, за всеки ден закъснение, но не повече от 10 % от тази стойност.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(2) </w:t>
      </w:r>
      <w:r w:rsidRPr="00A02488">
        <w:rPr>
          <w:rFonts w:ascii="Times New Roman" w:eastAsia="Times New Roman" w:hAnsi="Times New Roman" w:cs="Times New Roman"/>
          <w:sz w:val="24"/>
          <w:szCs w:val="24"/>
          <w:lang w:val="bg-B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A02488">
        <w:rPr>
          <w:rFonts w:ascii="Times New Roman" w:eastAsia="Times New Roman" w:hAnsi="Times New Roman" w:cs="Times New Roman"/>
          <w:sz w:val="27"/>
          <w:szCs w:val="24"/>
          <w:vertAlign w:val="superscript"/>
          <w:lang w:eastAsia="ar-SA"/>
        </w:rPr>
        <w:footnoteReference w:id="3"/>
      </w:r>
      <w:r w:rsidRPr="00A02488">
        <w:rPr>
          <w:rFonts w:ascii="Times New Roman" w:eastAsia="Times New Roman" w:hAnsi="Times New Roman" w:cs="Times New Roman"/>
          <w:sz w:val="24"/>
          <w:szCs w:val="24"/>
          <w:lang w:val="bg-BG" w:eastAsia="ar-SA"/>
        </w:rPr>
        <w:t>, тя отговаря за всички преки и непосредствени вреди.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Х. ПРЕКРАТЯВАНЕ НА ДОГОВОРА. РАЗВАЛЯНЕ.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t>Чл.10. (1)</w:t>
      </w:r>
      <w:r w:rsidRPr="00A02488">
        <w:rPr>
          <w:rFonts w:ascii="Times New Roman" w:eastAsia="Times New Roman" w:hAnsi="Times New Roman" w:cs="Times New Roman"/>
          <w:snapToGrid w:val="0"/>
          <w:sz w:val="24"/>
          <w:szCs w:val="24"/>
          <w:lang w:val="bg-BG" w:eastAsia="ar-SA"/>
        </w:rPr>
        <w:t xml:space="preserve"> Действието на този договор се прекратява: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10.1.1. с изпълнение на всички задължения по договора;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10.1.2. по взаимно съгласие между страните;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10.1.3. при настъпване на обективна невъзможност за изпълнение на възложената работа.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napToGrid w:val="0"/>
          <w:sz w:val="24"/>
          <w:szCs w:val="24"/>
          <w:lang w:val="bg-BG" w:eastAsia="ar-SA"/>
        </w:rPr>
        <w:t xml:space="preserve">10.1.4. с </w:t>
      </w:r>
      <w:r w:rsidRPr="00A02488">
        <w:rPr>
          <w:rFonts w:ascii="Times New Roman" w:eastAsia="Times New Roman" w:hAnsi="Times New Roman" w:cs="Times New Roman"/>
          <w:sz w:val="24"/>
          <w:szCs w:val="24"/>
          <w:lang w:val="bg-BG" w:eastAsia="ar-SA"/>
        </w:rPr>
        <w:t xml:space="preserve">писмено уведомление до </w:t>
      </w:r>
      <w:r w:rsidRPr="00A02488">
        <w:rPr>
          <w:rFonts w:ascii="Times New Roman" w:eastAsia="Times New Roman" w:hAnsi="Times New Roman" w:cs="Times New Roman"/>
          <w:b/>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ако в резултат на обстоятелства, възникнали след сключването на Договора, </w:t>
      </w:r>
      <w:r w:rsidRPr="00A02488">
        <w:rPr>
          <w:rFonts w:ascii="Times New Roman" w:eastAsia="Times New Roman" w:hAnsi="Times New Roman" w:cs="Times New Roman"/>
          <w:b/>
          <w:sz w:val="24"/>
          <w:szCs w:val="24"/>
          <w:lang w:val="bg-BG" w:eastAsia="ar-SA"/>
        </w:rPr>
        <w:t>ВЪЗЛОЖИТЕЛЯТ</w:t>
      </w:r>
      <w:r w:rsidRPr="00A02488">
        <w:rPr>
          <w:rFonts w:ascii="Times New Roman" w:eastAsia="Times New Roman" w:hAnsi="Times New Roman" w:cs="Times New Roman"/>
          <w:sz w:val="24"/>
          <w:szCs w:val="24"/>
          <w:lang w:val="bg-BG" w:eastAsia="ar-SA"/>
        </w:rPr>
        <w:t xml:space="preserve"> не е в състояние да изпълни своите задължения.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 xml:space="preserve">10.1.5. когато са настъпили съществени промени във финансирането на обществената поръчка, предмет на договора, извън правомощията на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B96707" w:rsidRPr="00A02488" w:rsidRDefault="00B96707" w:rsidP="00B96707">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A02488">
        <w:rPr>
          <w:rFonts w:ascii="Times New Roman" w:eastAsia="Times New Roman" w:hAnsi="Times New Roman" w:cs="Times New Roman"/>
          <w:sz w:val="24"/>
          <w:szCs w:val="24"/>
          <w:lang w:val="bg-BG" w:eastAsia="ar-SA"/>
        </w:rPr>
        <w:t xml:space="preserve">10.1.6. </w:t>
      </w:r>
      <w:r w:rsidRPr="00A02488">
        <w:rPr>
          <w:rFonts w:ascii="Times New Roman" w:eastAsia="Times New Roman" w:hAnsi="Times New Roman" w:cs="Times New Roman"/>
          <w:color w:val="000000"/>
          <w:sz w:val="24"/>
          <w:szCs w:val="24"/>
          <w:lang w:val="bg-BG" w:eastAsia="bg-BG"/>
        </w:rPr>
        <w:t xml:space="preserve">По реда на чл.118, ал.1  от ЗОП;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t>(2)</w:t>
      </w:r>
      <w:r w:rsidRPr="00A02488">
        <w:rPr>
          <w:rFonts w:ascii="Times New Roman" w:eastAsia="Times New Roman" w:hAnsi="Times New Roman" w:cs="Times New Roman"/>
          <w:snapToGrid w:val="0"/>
          <w:sz w:val="24"/>
          <w:szCs w:val="24"/>
          <w:lang w:val="bg-BG" w:eastAsia="ar-SA"/>
        </w:rPr>
        <w:t xml:space="preserve"> </w:t>
      </w:r>
      <w:r w:rsidRPr="00A02488">
        <w:rPr>
          <w:rFonts w:ascii="Times New Roman" w:eastAsia="Times New Roman" w:hAnsi="Times New Roman" w:cs="Times New Roman"/>
          <w:b/>
          <w:snapToGrid w:val="0"/>
          <w:sz w:val="24"/>
          <w:szCs w:val="24"/>
          <w:lang w:val="bg-BG" w:eastAsia="ar-SA"/>
        </w:rPr>
        <w:t>ВЪЗЛОЖИТЕЛЯТ</w:t>
      </w:r>
      <w:r w:rsidRPr="00A02488">
        <w:rPr>
          <w:rFonts w:ascii="Times New Roman" w:eastAsia="Times New Roman" w:hAnsi="Times New Roman" w:cs="Times New Roman"/>
          <w:snapToGrid w:val="0"/>
          <w:sz w:val="24"/>
          <w:szCs w:val="24"/>
          <w:lang w:val="bg-B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 xml:space="preserve">10.2.1. </w:t>
      </w:r>
      <w:r w:rsidRPr="00A02488">
        <w:rPr>
          <w:rFonts w:ascii="Times New Roman" w:eastAsia="Times New Roman" w:hAnsi="Times New Roman" w:cs="Times New Roman"/>
          <w:b/>
          <w:snapToGrid w:val="0"/>
          <w:sz w:val="24"/>
          <w:szCs w:val="24"/>
          <w:lang w:val="bg-BG" w:eastAsia="ar-SA"/>
        </w:rPr>
        <w:t>ИЗПЪЛНИТЕЛЯТ</w:t>
      </w:r>
      <w:r w:rsidRPr="00A02488">
        <w:rPr>
          <w:rFonts w:ascii="Times New Roman" w:eastAsia="Times New Roman" w:hAnsi="Times New Roman" w:cs="Times New Roman"/>
          <w:snapToGrid w:val="0"/>
          <w:sz w:val="24"/>
          <w:szCs w:val="24"/>
          <w:lang w:val="bg-B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A02488">
        <w:rPr>
          <w:rFonts w:ascii="Times New Roman" w:eastAsia="Times New Roman" w:hAnsi="Times New Roman" w:cs="Times New Roman"/>
          <w:sz w:val="24"/>
          <w:szCs w:val="24"/>
          <w:lang w:val="bg-BG" w:eastAsia="ar-SA"/>
        </w:rPr>
        <w:t>Протокол обр. № 2</w:t>
      </w:r>
      <w:r w:rsidR="00D643F6" w:rsidRPr="00A02488">
        <w:rPr>
          <w:rFonts w:ascii="Times New Roman" w:eastAsia="Times New Roman" w:hAnsi="Times New Roman" w:cs="Times New Roman"/>
          <w:sz w:val="24"/>
          <w:szCs w:val="24"/>
          <w:lang w:val="bg-BG" w:eastAsia="ar-SA"/>
        </w:rPr>
        <w:t>а</w:t>
      </w:r>
      <w:r w:rsidRPr="00A02488">
        <w:rPr>
          <w:rFonts w:ascii="Times New Roman" w:eastAsia="Times New Roman" w:hAnsi="Times New Roman" w:cs="Times New Roman"/>
          <w:sz w:val="24"/>
          <w:szCs w:val="24"/>
          <w:lang w:val="bg-BG" w:eastAsia="ar-SA"/>
        </w:rPr>
        <w:t xml:space="preserve">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незапочването на работите</w:t>
      </w:r>
      <w:r w:rsidRPr="00A02488">
        <w:rPr>
          <w:rFonts w:ascii="Times New Roman" w:eastAsia="Times New Roman" w:hAnsi="Times New Roman" w:cs="Times New Roman"/>
          <w:snapToGrid w:val="0"/>
          <w:sz w:val="24"/>
          <w:szCs w:val="24"/>
          <w:lang w:val="bg-BG"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 xml:space="preserve">10.2.2. </w:t>
      </w:r>
      <w:r w:rsidRPr="00A02488">
        <w:rPr>
          <w:rFonts w:ascii="Times New Roman" w:eastAsia="Times New Roman" w:hAnsi="Times New Roman" w:cs="Times New Roman"/>
          <w:b/>
          <w:snapToGrid w:val="0"/>
          <w:sz w:val="24"/>
          <w:szCs w:val="24"/>
          <w:lang w:val="bg-BG" w:eastAsia="ar-SA"/>
        </w:rPr>
        <w:t>ИЗПЪЛНИТЕЛЯТ</w:t>
      </w:r>
      <w:r w:rsidRPr="00A02488">
        <w:rPr>
          <w:rFonts w:ascii="Times New Roman" w:eastAsia="Times New Roman" w:hAnsi="Times New Roman" w:cs="Times New Roman"/>
          <w:snapToGrid w:val="0"/>
          <w:sz w:val="24"/>
          <w:szCs w:val="24"/>
          <w:lang w:val="bg-BG" w:eastAsia="ar-SA"/>
        </w:rPr>
        <w:t xml:space="preserve"> бъде обявен в неплатежоспособност или когато бъде открита процедура за обявяване в несъстоятелност или ликвидация.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t>(3)</w:t>
      </w:r>
      <w:r w:rsidRPr="00A02488">
        <w:rPr>
          <w:rFonts w:ascii="Times New Roman" w:eastAsia="Times New Roman" w:hAnsi="Times New Roman" w:cs="Times New Roman"/>
          <w:snapToGrid w:val="0"/>
          <w:sz w:val="24"/>
          <w:szCs w:val="24"/>
          <w:lang w:val="bg-BG" w:eastAsia="ar-SA"/>
        </w:rPr>
        <w:t xml:space="preserve"> Към момента на разваляне на договора </w:t>
      </w:r>
      <w:r w:rsidRPr="00A02488">
        <w:rPr>
          <w:rFonts w:ascii="Times New Roman" w:eastAsia="Times New Roman" w:hAnsi="Times New Roman" w:cs="Times New Roman"/>
          <w:b/>
          <w:snapToGrid w:val="0"/>
          <w:sz w:val="24"/>
          <w:szCs w:val="24"/>
          <w:lang w:val="bg-BG" w:eastAsia="ar-SA"/>
        </w:rPr>
        <w:t>ИЗПЪЛНИТЕЛЯТ</w:t>
      </w:r>
      <w:r w:rsidRPr="00A02488">
        <w:rPr>
          <w:rFonts w:ascii="Times New Roman" w:eastAsia="Times New Roman" w:hAnsi="Times New Roman" w:cs="Times New Roman"/>
          <w:snapToGrid w:val="0"/>
          <w:sz w:val="24"/>
          <w:szCs w:val="24"/>
          <w:lang w:val="bg-B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lastRenderedPageBreak/>
        <w:t>(4)</w:t>
      </w:r>
      <w:r w:rsidRPr="00A02488">
        <w:rPr>
          <w:rFonts w:ascii="Times New Roman" w:eastAsia="Times New Roman" w:hAnsi="Times New Roman" w:cs="Times New Roman"/>
          <w:snapToGrid w:val="0"/>
          <w:sz w:val="24"/>
          <w:szCs w:val="24"/>
          <w:lang w:val="bg-BG" w:eastAsia="ar-SA"/>
        </w:rPr>
        <w:t xml:space="preserve"> </w:t>
      </w:r>
      <w:r w:rsidRPr="00A02488">
        <w:rPr>
          <w:rFonts w:ascii="Times New Roman" w:eastAsia="Times New Roman" w:hAnsi="Times New Roman" w:cs="Times New Roman"/>
          <w:b/>
          <w:snapToGrid w:val="0"/>
          <w:sz w:val="24"/>
          <w:szCs w:val="24"/>
          <w:lang w:val="bg-BG" w:eastAsia="ar-SA"/>
        </w:rPr>
        <w:t>ИЗПЪЛНИТЕЛЯТ</w:t>
      </w:r>
      <w:r w:rsidRPr="00A02488">
        <w:rPr>
          <w:rFonts w:ascii="Times New Roman" w:eastAsia="Times New Roman" w:hAnsi="Times New Roman" w:cs="Times New Roman"/>
          <w:snapToGrid w:val="0"/>
          <w:sz w:val="24"/>
          <w:szCs w:val="24"/>
          <w:lang w:val="bg-BG" w:eastAsia="ar-SA"/>
        </w:rPr>
        <w:t xml:space="preserve"> може да развали договора по общия ред когато </w:t>
      </w:r>
      <w:r w:rsidRPr="00A02488">
        <w:rPr>
          <w:rFonts w:ascii="Times New Roman" w:eastAsia="Times New Roman" w:hAnsi="Times New Roman" w:cs="Times New Roman"/>
          <w:b/>
          <w:snapToGrid w:val="0"/>
          <w:sz w:val="24"/>
          <w:szCs w:val="24"/>
          <w:lang w:val="bg-BG" w:eastAsia="ar-SA"/>
        </w:rPr>
        <w:t>ВЪЗЛОЖИТЕЛЯТ</w:t>
      </w:r>
      <w:r w:rsidRPr="00A02488">
        <w:rPr>
          <w:rFonts w:ascii="Times New Roman" w:eastAsia="Times New Roman" w:hAnsi="Times New Roman" w:cs="Times New Roman"/>
          <w:snapToGrid w:val="0"/>
          <w:sz w:val="24"/>
          <w:szCs w:val="24"/>
          <w:lang w:val="bg-BG"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10.4.1. Системно не изпълнява задълженията си по договора;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snapToGrid w:val="0"/>
          <w:sz w:val="24"/>
          <w:szCs w:val="24"/>
          <w:lang w:val="bg-BG" w:eastAsia="ar-SA"/>
        </w:rPr>
        <w:t>10.4.2. Възпрепятства или отказва, без основателна причина, поисканото съдействие при съгласуване или одобряване на проектите, подписване на актовете или протоколите по отчитането и приемането на строителството.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t xml:space="preserve">(5) </w:t>
      </w:r>
      <w:r w:rsidRPr="00A02488">
        <w:rPr>
          <w:rFonts w:ascii="Times New Roman" w:eastAsia="Times New Roman" w:hAnsi="Times New Roman" w:cs="Times New Roman"/>
          <w:snapToGrid w:val="0"/>
          <w:sz w:val="24"/>
          <w:szCs w:val="24"/>
          <w:lang w:val="bg-BG" w:eastAsia="ar-SA"/>
        </w:rPr>
        <w:t>В случаите на прекратяване или разваляне на договора съгласно предходните алинеи</w:t>
      </w:r>
      <w:r w:rsidRPr="00A02488">
        <w:rPr>
          <w:rFonts w:ascii="Times New Roman" w:eastAsia="Times New Roman" w:hAnsi="Times New Roman" w:cs="Times New Roman"/>
          <w:b/>
          <w:snapToGrid w:val="0"/>
          <w:sz w:val="24"/>
          <w:szCs w:val="24"/>
          <w:lang w:val="bg-BG" w:eastAsia="ar-SA"/>
        </w:rPr>
        <w:t xml:space="preserve"> ВЪЗЛОЖИТЕЛЯТ </w:t>
      </w:r>
      <w:r w:rsidRPr="00A02488">
        <w:rPr>
          <w:rFonts w:ascii="Times New Roman" w:eastAsia="Times New Roman" w:hAnsi="Times New Roman" w:cs="Times New Roman"/>
          <w:snapToGrid w:val="0"/>
          <w:sz w:val="24"/>
          <w:szCs w:val="24"/>
          <w:lang w:val="bg-BG" w:eastAsia="ar-SA"/>
        </w:rPr>
        <w:t>дължи на</w:t>
      </w:r>
      <w:r w:rsidRPr="00A02488">
        <w:rPr>
          <w:rFonts w:ascii="Times New Roman" w:eastAsia="Times New Roman" w:hAnsi="Times New Roman" w:cs="Times New Roman"/>
          <w:b/>
          <w:snapToGrid w:val="0"/>
          <w:sz w:val="24"/>
          <w:szCs w:val="24"/>
          <w:lang w:val="bg-BG" w:eastAsia="ar-SA"/>
        </w:rPr>
        <w:t xml:space="preserve"> ИЗПЪЛНИТЕЛЯТ </w:t>
      </w:r>
      <w:r w:rsidRPr="00A02488">
        <w:rPr>
          <w:rFonts w:ascii="Times New Roman" w:eastAsia="Times New Roman" w:hAnsi="Times New Roman" w:cs="Times New Roman"/>
          <w:snapToGrid w:val="0"/>
          <w:sz w:val="24"/>
          <w:szCs w:val="24"/>
          <w:lang w:val="bg-BG" w:eastAsia="ar-SA"/>
        </w:rPr>
        <w:t>възнаграждение за реално изпълнените работи по инвестиционния проект.</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napToGrid w:val="0"/>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A02488">
        <w:rPr>
          <w:rFonts w:ascii="Times New Roman" w:eastAsia="Times New Roman" w:hAnsi="Times New Roman" w:cs="Times New Roman"/>
          <w:b/>
          <w:snapToGrid w:val="0"/>
          <w:sz w:val="24"/>
          <w:szCs w:val="24"/>
          <w:lang w:val="bg-BG" w:eastAsia="ar-SA"/>
        </w:rPr>
        <w:t>ХІ. ДРУГИ УСЛОВИЯ</w:t>
      </w:r>
    </w:p>
    <w:p w:rsidR="00B96707" w:rsidRPr="00A02488" w:rsidRDefault="00B96707" w:rsidP="00B96707">
      <w:pPr>
        <w:suppressLineNumbers/>
        <w:tabs>
          <w:tab w:val="center" w:pos="4536"/>
          <w:tab w:val="right" w:pos="9072"/>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Чл.11. (1)</w:t>
      </w:r>
      <w:r w:rsidRPr="00A02488">
        <w:rPr>
          <w:rFonts w:ascii="Times New Roman" w:eastAsia="Times New Roman" w:hAnsi="Times New Roman" w:cs="Times New Roman"/>
          <w:sz w:val="24"/>
          <w:szCs w:val="24"/>
          <w:lang w:val="bg-BG" w:eastAsia="ar-SA"/>
        </w:rPr>
        <w:t xml:space="preserve"> За неуредените в този договор въпроси, се прилагат нормите на действащото законодателство.</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(2)</w:t>
      </w:r>
      <w:r w:rsidRPr="00A02488">
        <w:rPr>
          <w:rFonts w:ascii="Times New Roman" w:eastAsia="Times New Roman" w:hAnsi="Times New Roman" w:cs="Times New Roman"/>
          <w:sz w:val="24"/>
          <w:szCs w:val="24"/>
          <w:lang w:val="bg-B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Страните посочват адреси за кореспонденция, както следва:</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 xml:space="preserve">За ВЪЗЛОЖИТЕЛЯ: </w:t>
      </w:r>
      <w:r w:rsidRPr="00A02488">
        <w:rPr>
          <w:rFonts w:ascii="Times New Roman" w:eastAsia="Times New Roman" w:hAnsi="Times New Roman" w:cs="Times New Roman"/>
          <w:sz w:val="24"/>
          <w:szCs w:val="24"/>
          <w:lang w:val="bg-BG" w:eastAsia="ar-SA"/>
        </w:rPr>
        <w:t>………………………</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02488">
        <w:rPr>
          <w:rFonts w:ascii="Times New Roman" w:eastAsia="Times New Roman" w:hAnsi="Times New Roman" w:cs="Times New Roman"/>
          <w:b/>
          <w:sz w:val="24"/>
          <w:szCs w:val="24"/>
          <w:lang w:val="bg-BG" w:eastAsia="ar-SA"/>
        </w:rPr>
        <w:t xml:space="preserve">За ИЗПЪЛНИТЕЛЯ: …………………………………………. </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(3)</w:t>
      </w:r>
      <w:r w:rsidRPr="00A02488">
        <w:rPr>
          <w:rFonts w:ascii="Times New Roman" w:eastAsia="Times New Roman" w:hAnsi="Times New Roman" w:cs="Times New Roman"/>
          <w:sz w:val="24"/>
          <w:szCs w:val="24"/>
          <w:lang w:val="bg-B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z w:val="24"/>
          <w:szCs w:val="24"/>
          <w:lang w:val="bg-BG" w:eastAsia="ar-SA"/>
        </w:rPr>
        <w:t>(4)</w:t>
      </w:r>
      <w:r w:rsidRPr="00A02488">
        <w:rPr>
          <w:rFonts w:ascii="Times New Roman" w:eastAsia="Times New Roman" w:hAnsi="Times New Roman" w:cs="Times New Roman"/>
          <w:sz w:val="24"/>
          <w:szCs w:val="24"/>
          <w:lang w:val="bg-B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A02488">
        <w:rPr>
          <w:rFonts w:ascii="Times New Roman" w:eastAsia="Times New Roman" w:hAnsi="Times New Roman" w:cs="Times New Roman"/>
          <w:b/>
          <w:bCs/>
          <w:sz w:val="24"/>
          <w:szCs w:val="24"/>
          <w:lang w:val="bg-BG" w:eastAsia="ar-SA"/>
        </w:rPr>
        <w:t>ИЗПЪЛНИТЕЛЯ</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b/>
          <w:bCs/>
          <w:sz w:val="24"/>
          <w:szCs w:val="24"/>
          <w:lang w:val="bg-BG" w:eastAsia="ar-SA"/>
        </w:rPr>
        <w:t>ИЗПЪЛНИТЕЛЯТ</w:t>
      </w:r>
      <w:r w:rsidRPr="00A02488">
        <w:rPr>
          <w:rFonts w:ascii="Times New Roman" w:eastAsia="Times New Roman" w:hAnsi="Times New Roman" w:cs="Times New Roman"/>
          <w:sz w:val="24"/>
          <w:szCs w:val="24"/>
          <w:lang w:val="bg-BG" w:eastAsia="ar-SA"/>
        </w:rPr>
        <w:t xml:space="preserve"> се задължава да уведоми </w:t>
      </w:r>
      <w:r w:rsidRPr="00A02488">
        <w:rPr>
          <w:rFonts w:ascii="Times New Roman" w:eastAsia="Times New Roman" w:hAnsi="Times New Roman" w:cs="Times New Roman"/>
          <w:b/>
          <w:sz w:val="24"/>
          <w:szCs w:val="24"/>
          <w:lang w:val="bg-BG" w:eastAsia="ar-SA"/>
        </w:rPr>
        <w:t>ВЪЗЛОЖИТЕЛЯ</w:t>
      </w:r>
      <w:r w:rsidRPr="00A02488">
        <w:rPr>
          <w:rFonts w:ascii="Times New Roman" w:eastAsia="Times New Roman" w:hAnsi="Times New Roman" w:cs="Times New Roman"/>
          <w:sz w:val="24"/>
          <w:szCs w:val="24"/>
          <w:lang w:val="bg-BG" w:eastAsia="ar-SA"/>
        </w:rPr>
        <w:t xml:space="preserve"> за промяната в 7-дневен срок от вписването й в съответния регистър.</w:t>
      </w:r>
    </w:p>
    <w:p w:rsidR="00B96707" w:rsidRPr="00A02488" w:rsidRDefault="00B96707" w:rsidP="00B96707">
      <w:pPr>
        <w:tabs>
          <w:tab w:val="left" w:pos="9922"/>
        </w:tabs>
        <w:spacing w:afterLines="20" w:after="48" w:line="240" w:lineRule="auto"/>
        <w:jc w:val="both"/>
        <w:rPr>
          <w:rFonts w:ascii="Times New Roman" w:eastAsia="Times New Roman" w:hAnsi="Times New Roman" w:cs="Times New Roman"/>
          <w:spacing w:val="-2"/>
          <w:sz w:val="24"/>
          <w:szCs w:val="24"/>
          <w:lang w:val="bg-BG" w:eastAsia="ar-SA"/>
        </w:rPr>
      </w:pPr>
      <w:r w:rsidRPr="00A02488">
        <w:rPr>
          <w:rFonts w:ascii="Times New Roman" w:eastAsia="Times New Roman" w:hAnsi="Times New Roman" w:cs="Times New Roman"/>
          <w:b/>
          <w:sz w:val="24"/>
          <w:szCs w:val="24"/>
          <w:lang w:val="bg-BG" w:eastAsia="ar-SA"/>
        </w:rPr>
        <w:t>(5)</w:t>
      </w:r>
      <w:r w:rsidRPr="00A02488">
        <w:rPr>
          <w:rFonts w:ascii="Times New Roman" w:eastAsia="Times New Roman" w:hAnsi="Times New Roman" w:cs="Times New Roman"/>
          <w:sz w:val="24"/>
          <w:szCs w:val="24"/>
          <w:lang w:val="bg-BG" w:eastAsia="ar-SA"/>
        </w:rPr>
        <w:t xml:space="preserve"> </w:t>
      </w:r>
      <w:r w:rsidRPr="00A02488">
        <w:rPr>
          <w:rFonts w:ascii="Times New Roman" w:eastAsia="Times New Roman" w:hAnsi="Times New Roman" w:cs="Times New Roman"/>
          <w:spacing w:val="-2"/>
          <w:sz w:val="24"/>
          <w:szCs w:val="24"/>
          <w:lang w:val="bg-B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B96707" w:rsidRPr="00A02488" w:rsidRDefault="00B96707" w:rsidP="00B96707">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color w:val="000000"/>
          <w:sz w:val="24"/>
          <w:szCs w:val="24"/>
          <w:lang w:val="bg-BG" w:eastAsia="bg-BG"/>
        </w:rPr>
        <w:t>(6)</w:t>
      </w:r>
      <w:r w:rsidRPr="00A02488">
        <w:rPr>
          <w:rFonts w:ascii="Times New Roman" w:eastAsia="Times New Roman" w:hAnsi="Times New Roman" w:cs="Times New Roman"/>
          <w:color w:val="000000"/>
          <w:sz w:val="24"/>
          <w:szCs w:val="24"/>
          <w:lang w:val="bg-BG" w:eastAsia="bg-BG"/>
        </w:rPr>
        <w:t xml:space="preserve"> Изменение на сключен договор за обществена поръчка се допуска по изключение, при условията на </w:t>
      </w:r>
      <w:r w:rsidRPr="00A02488">
        <w:rPr>
          <w:rFonts w:ascii="Times New Roman" w:eastAsia="Times New Roman" w:hAnsi="Times New Roman" w:cs="Times New Roman"/>
          <w:sz w:val="24"/>
          <w:szCs w:val="24"/>
          <w:lang w:val="bg-BG" w:eastAsia="ar-SA"/>
        </w:rPr>
        <w:t>чл. 116 от Закона за обществените поръчки.</w:t>
      </w:r>
      <w:r w:rsidRPr="00A02488">
        <w:rPr>
          <w:rFonts w:ascii="Times New Roman" w:eastAsia="Times New Roman" w:hAnsi="Times New Roman" w:cs="Times New Roman"/>
          <w:b/>
          <w:color w:val="000000"/>
          <w:sz w:val="24"/>
          <w:szCs w:val="24"/>
          <w:lang w:val="bg-BG" w:eastAsia="bg-BG"/>
        </w:rPr>
        <w:t xml:space="preserve"> </w:t>
      </w:r>
      <w:r w:rsidRPr="00A02488">
        <w:rPr>
          <w:rFonts w:ascii="Times New Roman" w:eastAsia="Times New Roman" w:hAnsi="Times New Roman" w:cs="Times New Roman"/>
          <w:color w:val="000000"/>
          <w:sz w:val="24"/>
          <w:szCs w:val="24"/>
          <w:lang w:val="bg-BG" w:eastAsia="bg-BG"/>
        </w:rPr>
        <w:t>Възложителят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b/>
          <w:spacing w:val="-2"/>
          <w:sz w:val="24"/>
          <w:szCs w:val="24"/>
          <w:lang w:val="bg-BG" w:eastAsia="ar-SA"/>
        </w:rPr>
        <w:t>(7)</w:t>
      </w:r>
      <w:r w:rsidRPr="00A02488">
        <w:rPr>
          <w:rFonts w:ascii="Times New Roman" w:eastAsia="Times New Roman" w:hAnsi="Times New Roman" w:cs="Times New Roman"/>
          <w:spacing w:val="-2"/>
          <w:sz w:val="24"/>
          <w:szCs w:val="24"/>
          <w:lang w:val="bg-BG" w:eastAsia="ar-SA"/>
        </w:rPr>
        <w:t xml:space="preserve"> </w:t>
      </w:r>
      <w:r w:rsidRPr="00A02488">
        <w:rPr>
          <w:rFonts w:ascii="Times New Roman" w:eastAsia="Times New Roman" w:hAnsi="Times New Roman" w:cs="Times New Roman"/>
          <w:sz w:val="24"/>
          <w:szCs w:val="24"/>
          <w:lang w:val="bg-BG" w:eastAsia="ar-SA"/>
        </w:rPr>
        <w:t>Нищожността на някоя клауза от Договора не води до нищожност на друга клауза или на Договора като цяло.</w:t>
      </w: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r w:rsidRPr="00A02488">
        <w:rPr>
          <w:rFonts w:ascii="Times New Roman" w:eastAsia="Calibri" w:hAnsi="Times New Roman" w:cs="Times New Roman"/>
          <w:color w:val="000000"/>
          <w:sz w:val="24"/>
          <w:szCs w:val="24"/>
          <w:lang w:val="bg-BG"/>
        </w:rPr>
        <w:t>Към този договор се прилагат и са неразделна част от него следните приложения:</w:t>
      </w: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r w:rsidRPr="00A02488">
        <w:rPr>
          <w:rFonts w:ascii="Times New Roman" w:eastAsia="Calibri" w:hAnsi="Times New Roman" w:cs="Times New Roman"/>
          <w:color w:val="000000"/>
          <w:sz w:val="24"/>
          <w:szCs w:val="24"/>
          <w:lang w:val="bg-BG"/>
        </w:rPr>
        <w:t>Приложение № 1 – Техническа спецификация;</w:t>
      </w: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r w:rsidRPr="00A02488">
        <w:rPr>
          <w:rFonts w:ascii="Times New Roman" w:eastAsia="Calibri" w:hAnsi="Times New Roman" w:cs="Times New Roman"/>
          <w:color w:val="000000"/>
          <w:sz w:val="24"/>
          <w:szCs w:val="24"/>
          <w:lang w:val="bg-BG"/>
        </w:rPr>
        <w:lastRenderedPageBreak/>
        <w:t>Приложение № 2 – Техническо предложение на ИЗПЪЛНИТЕЛЯ;</w:t>
      </w: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r w:rsidRPr="00A02488">
        <w:rPr>
          <w:rFonts w:ascii="Times New Roman" w:eastAsia="Calibri" w:hAnsi="Times New Roman" w:cs="Times New Roman"/>
          <w:color w:val="000000"/>
          <w:sz w:val="24"/>
          <w:szCs w:val="24"/>
          <w:lang w:val="bg-BG"/>
        </w:rPr>
        <w:t>Приложение № 3 – Ценово предложение на ИЗПЪЛНИТЕЛЯ, включващо приложени КСС;</w:t>
      </w:r>
    </w:p>
    <w:p w:rsidR="00B96707" w:rsidRPr="00A02488" w:rsidRDefault="00B96707" w:rsidP="00B96707">
      <w:pPr>
        <w:spacing w:after="0" w:line="240" w:lineRule="auto"/>
        <w:ind w:firstLine="567"/>
        <w:rPr>
          <w:rFonts w:ascii="Times New Roman" w:eastAsia="Calibri" w:hAnsi="Times New Roman" w:cs="Times New Roman"/>
          <w:color w:val="000000"/>
          <w:sz w:val="24"/>
          <w:szCs w:val="24"/>
          <w:lang w:val="bg-BG"/>
        </w:rPr>
      </w:pPr>
      <w:r w:rsidRPr="00A02488">
        <w:rPr>
          <w:rFonts w:ascii="Times New Roman" w:eastAsia="Calibri" w:hAnsi="Times New Roman" w:cs="Times New Roman"/>
          <w:color w:val="000000"/>
          <w:sz w:val="24"/>
          <w:szCs w:val="24"/>
          <w:lang w:val="bg-BG"/>
        </w:rPr>
        <w:t>Приложение № 4 – Гаранция за изпълнение;</w:t>
      </w:r>
    </w:p>
    <w:p w:rsidR="00B96707" w:rsidRPr="00A02488"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A02488">
        <w:rPr>
          <w:rFonts w:ascii="Times New Roman" w:eastAsia="Times New Roman" w:hAnsi="Times New Roman" w:cs="Times New Roman"/>
          <w:sz w:val="24"/>
          <w:szCs w:val="24"/>
          <w:lang w:val="bg-BG" w:eastAsia="ar-SA"/>
        </w:rPr>
        <w:t xml:space="preserve">Настоящият договор се състави и подписа в 3 /три/ еднообразни екземпляра – </w:t>
      </w:r>
      <w:r w:rsidR="005E6403">
        <w:rPr>
          <w:rFonts w:ascii="Times New Roman" w:eastAsia="Times New Roman" w:hAnsi="Times New Roman" w:cs="Times New Roman"/>
          <w:sz w:val="24"/>
          <w:szCs w:val="24"/>
          <w:lang w:val="bg-BG" w:eastAsia="ar-SA"/>
        </w:rPr>
        <w:t>2</w:t>
      </w:r>
      <w:r w:rsidRPr="00A02488">
        <w:rPr>
          <w:rFonts w:ascii="Times New Roman" w:eastAsia="Times New Roman" w:hAnsi="Times New Roman" w:cs="Times New Roman"/>
          <w:sz w:val="24"/>
          <w:szCs w:val="24"/>
          <w:lang w:val="bg-BG" w:eastAsia="ar-SA"/>
        </w:rPr>
        <w:t xml:space="preserve"> екземпляра за Възложителя и един екземпляр за Изпълнителя, както следва:</w:t>
      </w:r>
    </w:p>
    <w:p w:rsidR="00B96707" w:rsidRPr="00A02488"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02488" w:rsidRDefault="00B96707" w:rsidP="00B96707">
      <w:pPr>
        <w:tabs>
          <w:tab w:val="left" w:pos="6300"/>
        </w:tabs>
        <w:suppressAutoHyphens/>
        <w:spacing w:afterLines="20" w:after="48" w:line="240" w:lineRule="auto"/>
        <w:jc w:val="both"/>
        <w:outlineLvl w:val="0"/>
        <w:rPr>
          <w:rFonts w:ascii="Times New Roman" w:eastAsia="Times New Roman" w:hAnsi="Times New Roman" w:cs="Times New Roman"/>
          <w:b/>
          <w:noProof/>
          <w:sz w:val="24"/>
          <w:szCs w:val="24"/>
          <w:u w:val="single"/>
          <w:lang w:val="bg-BG" w:eastAsia="ar-SA"/>
        </w:rPr>
      </w:pPr>
      <w:r w:rsidRPr="00A02488">
        <w:rPr>
          <w:rFonts w:ascii="Times New Roman" w:eastAsia="Times New Roman" w:hAnsi="Times New Roman" w:cs="Times New Roman"/>
          <w:b/>
          <w:noProof/>
          <w:sz w:val="24"/>
          <w:szCs w:val="24"/>
          <w:u w:val="single"/>
          <w:lang w:val="bg-BG" w:eastAsia="ar-SA"/>
        </w:rPr>
        <w:t>ВЪЗЛОЖИТЕЛ:</w:t>
      </w:r>
      <w:r w:rsidRPr="00A02488">
        <w:rPr>
          <w:rFonts w:ascii="Times New Roman" w:eastAsia="Times New Roman" w:hAnsi="Times New Roman" w:cs="Times New Roman"/>
          <w:b/>
          <w:noProof/>
          <w:sz w:val="24"/>
          <w:szCs w:val="24"/>
          <w:lang w:val="bg-BG" w:eastAsia="ar-SA"/>
        </w:rPr>
        <w:tab/>
      </w:r>
      <w:r w:rsidRPr="00A02488">
        <w:rPr>
          <w:rFonts w:ascii="Times New Roman" w:eastAsia="Times New Roman" w:hAnsi="Times New Roman" w:cs="Times New Roman"/>
          <w:b/>
          <w:noProof/>
          <w:sz w:val="24"/>
          <w:szCs w:val="24"/>
          <w:u w:val="single"/>
          <w:lang w:val="bg-BG" w:eastAsia="ar-SA"/>
        </w:rPr>
        <w:t>ЗА ИЗПЪЛНИТЕЛЯ:</w:t>
      </w:r>
    </w:p>
    <w:p w:rsidR="00B96707" w:rsidRPr="00A02488" w:rsidRDefault="00B96707" w:rsidP="00B96707">
      <w:pPr>
        <w:suppressAutoHyphens/>
        <w:spacing w:afterLines="20" w:after="48" w:line="240" w:lineRule="auto"/>
        <w:jc w:val="both"/>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КМЕТ НА ОБЩИНА СЕВЛИЕВО :</w:t>
      </w:r>
      <w:r w:rsidRPr="00A02488">
        <w:rPr>
          <w:rFonts w:ascii="Times New Roman" w:eastAsia="Times New Roman" w:hAnsi="Times New Roman" w:cs="Times New Roman"/>
          <w:b/>
          <w:noProof/>
          <w:sz w:val="24"/>
          <w:szCs w:val="24"/>
          <w:lang w:val="bg-BG" w:eastAsia="ar-SA"/>
        </w:rPr>
        <w:tab/>
      </w:r>
      <w:r w:rsidRPr="00A02488">
        <w:rPr>
          <w:rFonts w:ascii="Times New Roman" w:eastAsia="Times New Roman" w:hAnsi="Times New Roman" w:cs="Times New Roman"/>
          <w:b/>
          <w:noProof/>
          <w:sz w:val="24"/>
          <w:szCs w:val="24"/>
          <w:lang w:val="bg-BG" w:eastAsia="ar-SA"/>
        </w:rPr>
        <w:tab/>
      </w:r>
      <w:r w:rsidRPr="00A02488">
        <w:rPr>
          <w:rFonts w:ascii="Times New Roman" w:eastAsia="Times New Roman" w:hAnsi="Times New Roman" w:cs="Times New Roman"/>
          <w:b/>
          <w:noProof/>
          <w:sz w:val="24"/>
          <w:szCs w:val="24"/>
          <w:lang w:val="bg-BG" w:eastAsia="ar-SA"/>
        </w:rPr>
        <w:tab/>
      </w:r>
      <w:r w:rsidRPr="00A02488">
        <w:rPr>
          <w:rFonts w:ascii="Times New Roman" w:eastAsia="Times New Roman" w:hAnsi="Times New Roman" w:cs="Times New Roman"/>
          <w:b/>
          <w:noProof/>
          <w:sz w:val="24"/>
          <w:szCs w:val="24"/>
          <w:lang w:val="bg-BG" w:eastAsia="ar-SA"/>
        </w:rPr>
        <w:tab/>
        <w:t>___________________</w:t>
      </w:r>
    </w:p>
    <w:p w:rsidR="00B96707" w:rsidRPr="00A02488" w:rsidRDefault="00B96707" w:rsidP="00B96707">
      <w:pPr>
        <w:tabs>
          <w:tab w:val="left" w:pos="6300"/>
          <w:tab w:val="left" w:leader="underscore" w:pos="8640"/>
        </w:tabs>
        <w:suppressAutoHyphens/>
        <w:spacing w:afterLines="20" w:after="48" w:line="240" w:lineRule="auto"/>
        <w:jc w:val="both"/>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ab/>
        <w:t>(........................................)</w:t>
      </w:r>
    </w:p>
    <w:p w:rsidR="00B96707" w:rsidRPr="00A02488" w:rsidRDefault="00B96707" w:rsidP="00B96707">
      <w:pPr>
        <w:suppressAutoHyphens/>
        <w:spacing w:afterLines="20" w:after="48" w:line="240" w:lineRule="auto"/>
        <w:jc w:val="both"/>
        <w:rPr>
          <w:rFonts w:ascii="Times New Roman" w:eastAsia="Times New Roman" w:hAnsi="Times New Roman" w:cs="Times New Roman"/>
          <w:b/>
          <w:noProof/>
          <w:sz w:val="24"/>
          <w:szCs w:val="24"/>
          <w:lang w:val="bg-BG" w:eastAsia="ar-SA"/>
        </w:rPr>
      </w:pP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ГЛ. СЧЕТОВОДИТЕЛ:</w:t>
      </w: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_________________</w:t>
      </w: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w:t>
      </w:r>
      <w:bookmarkStart w:id="1" w:name="_GoBack"/>
      <w:bookmarkEnd w:id="1"/>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СЪГЛАСУВАЛ:</w:t>
      </w: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96707" w:rsidRPr="00A02488"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A02488">
        <w:rPr>
          <w:rFonts w:ascii="Times New Roman" w:eastAsia="Times New Roman" w:hAnsi="Times New Roman" w:cs="Times New Roman"/>
          <w:b/>
          <w:noProof/>
          <w:sz w:val="24"/>
          <w:szCs w:val="24"/>
          <w:lang w:val="bg-BG" w:eastAsia="ar-SA"/>
        </w:rPr>
        <w:t>_________________</w:t>
      </w:r>
    </w:p>
    <w:p w:rsidR="00B96707" w:rsidRPr="00A02488" w:rsidRDefault="00B96707" w:rsidP="00F54D87">
      <w:pPr>
        <w:spacing w:afterLines="20" w:after="48" w:line="240" w:lineRule="auto"/>
        <w:jc w:val="both"/>
        <w:rPr>
          <w:rFonts w:ascii="Times New Roman" w:eastAsia="Times New Roman" w:hAnsi="Times New Roman" w:cs="Times New Roman"/>
          <w:b/>
          <w:sz w:val="24"/>
          <w:szCs w:val="24"/>
          <w:lang w:val="bg-BG" w:eastAsia="bg-BG"/>
        </w:rPr>
      </w:pPr>
    </w:p>
    <w:sectPr w:rsidR="00B96707" w:rsidRPr="00A02488" w:rsidSect="00F87397">
      <w:headerReference w:type="default" r:id="rId9"/>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09" w:rsidRDefault="006A7D09" w:rsidP="000B4F97">
      <w:pPr>
        <w:spacing w:after="0" w:line="240" w:lineRule="auto"/>
      </w:pPr>
      <w:r>
        <w:separator/>
      </w:r>
    </w:p>
  </w:endnote>
  <w:endnote w:type="continuationSeparator" w:id="0">
    <w:p w:rsidR="006A7D09" w:rsidRDefault="006A7D09"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09" w:rsidRDefault="006A7D09" w:rsidP="000B4F97">
      <w:pPr>
        <w:spacing w:after="0" w:line="240" w:lineRule="auto"/>
      </w:pPr>
      <w:r>
        <w:separator/>
      </w:r>
    </w:p>
  </w:footnote>
  <w:footnote w:type="continuationSeparator" w:id="0">
    <w:p w:rsidR="006A7D09" w:rsidRDefault="006A7D09" w:rsidP="000B4F97">
      <w:pPr>
        <w:spacing w:after="0" w:line="240" w:lineRule="auto"/>
      </w:pPr>
      <w:r>
        <w:continuationSeparator/>
      </w:r>
    </w:p>
  </w:footnote>
  <w:footnote w:id="1">
    <w:p w:rsidR="00B96707" w:rsidRPr="007B7740" w:rsidRDefault="00B96707" w:rsidP="00B96707">
      <w:pPr>
        <w:pStyle w:val="a4"/>
        <w:jc w:val="both"/>
        <w:rPr>
          <w:lang w:val="bg-BG"/>
        </w:rPr>
      </w:pPr>
      <w:r>
        <w:rPr>
          <w:rStyle w:val="a6"/>
        </w:rPr>
        <w:footnoteRef/>
      </w:r>
      <w:r>
        <w:t xml:space="preserve"> </w:t>
      </w:r>
      <w:r w:rsidRPr="007B7740">
        <w:t xml:space="preserve">* ВНИМАНИЕ! Съгласно </w:t>
      </w:r>
      <w:r w:rsidRPr="00DB0747">
        <w:rPr>
          <w:lang w:val="bg-BG"/>
        </w:rPr>
        <w:t xml:space="preserve">Условията за </w:t>
      </w:r>
      <w:r w:rsidR="00CE1A81" w:rsidRPr="00DB0747">
        <w:rPr>
          <w:lang w:val="bg-BG"/>
        </w:rPr>
        <w:t>финансиране</w:t>
      </w:r>
      <w:r w:rsidRPr="007B7740">
        <w:t xml:space="preserve">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footnote>
  <w:footnote w:id="2">
    <w:p w:rsidR="00B96707" w:rsidRPr="00B17E45" w:rsidRDefault="00B96707" w:rsidP="00B96707">
      <w:pPr>
        <w:pStyle w:val="a4"/>
        <w:rPr>
          <w:lang w:val="bg-BG"/>
        </w:rPr>
      </w:pPr>
      <w:r>
        <w:rPr>
          <w:rStyle w:val="a6"/>
        </w:rPr>
        <w:footnoteRef/>
      </w:r>
      <w:r>
        <w:t xml:space="preserve"> „</w:t>
      </w:r>
      <w:r>
        <w:rPr>
          <w:lang w:val="bg-BG"/>
        </w:rPr>
        <w:t>Непредвидено</w:t>
      </w:r>
      <w:r>
        <w:t xml:space="preserve"> обстоятелство“ </w:t>
      </w:r>
      <w:r w:rsidRPr="00E41CEC">
        <w:rPr>
          <w:szCs w:val="24"/>
          <w:shd w:val="clear" w:color="auto" w:fill="FEFEFE"/>
        </w:rPr>
        <w:t>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r>
        <w:t>.</w:t>
      </w:r>
    </w:p>
  </w:footnote>
  <w:footnote w:id="3">
    <w:p w:rsidR="00B96707" w:rsidRDefault="00B96707" w:rsidP="00B96707">
      <w:pPr>
        <w:pStyle w:val="a4"/>
      </w:pPr>
      <w:r>
        <w:rPr>
          <w:rStyle w:val="a6"/>
        </w:rPr>
        <w:footnoteRef/>
      </w:r>
      <w:r>
        <w:t xml:space="preserve"> По смисъла на този договор  „</w:t>
      </w:r>
      <w:proofErr w:type="spellStart"/>
      <w:r>
        <w:t>недобростъвестност</w:t>
      </w:r>
      <w:proofErr w:type="spellEnd"/>
      <w:r>
        <w:t>“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A" w:rsidRPr="00AE7FE9" w:rsidRDefault="00084C9A" w:rsidP="00AE7FE9">
    <w:pPr>
      <w:pStyle w:val="a7"/>
      <w:rPr>
        <w:lang w:val="bg-BG"/>
      </w:rPr>
    </w:pPr>
    <w:r w:rsidRPr="009C5DBB">
      <w:tab/>
    </w:r>
    <w:r w:rsidR="00AE7FE9" w:rsidRPr="009A660C">
      <w:rPr>
        <w:noProof/>
        <w:lang w:val="bg-BG" w:eastAsia="bg-BG"/>
      </w:rPr>
      <w:drawing>
        <wp:inline distT="0" distB="0" distL="0" distR="0" wp14:anchorId="5E455745" wp14:editId="2531D220">
          <wp:extent cx="2038350" cy="790575"/>
          <wp:effectExtent l="0" t="0" r="0" b="0"/>
          <wp:docPr id="1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90575"/>
                  </a:xfrm>
                  <a:prstGeom prst="rect">
                    <a:avLst/>
                  </a:prstGeom>
                  <a:noFill/>
                  <a:ln>
                    <a:noFill/>
                  </a:ln>
                </pic:spPr>
              </pic:pic>
            </a:graphicData>
          </a:graphic>
        </wp:inline>
      </w:drawing>
    </w:r>
    <w:r w:rsidR="00AE7FE9" w:rsidRPr="009A660C">
      <w:rPr>
        <w:noProof/>
        <w:lang w:val="bg-BG" w:eastAsia="bg-BG"/>
      </w:rPr>
      <w:drawing>
        <wp:inline distT="0" distB="0" distL="0" distR="0" wp14:anchorId="0356EA39" wp14:editId="386442F5">
          <wp:extent cx="1838325" cy="714375"/>
          <wp:effectExtent l="0" t="0" r="0" b="0"/>
          <wp:docPr id="1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r w:rsidR="00AE7FE9">
      <w:rPr>
        <w:lang w:val="bg-BG"/>
      </w:rPr>
      <w:t xml:space="preserve">         </w:t>
    </w:r>
    <w:r w:rsidR="00AE7FE9" w:rsidRPr="009A660C">
      <w:rPr>
        <w:noProof/>
        <w:lang w:val="bg-BG" w:eastAsia="bg-BG"/>
      </w:rPr>
      <w:drawing>
        <wp:inline distT="0" distB="0" distL="0" distR="0" wp14:anchorId="796977F5" wp14:editId="5E2BF2BB">
          <wp:extent cx="1704975" cy="809625"/>
          <wp:effectExtent l="0" t="0" r="0" b="0"/>
          <wp:docPr id="1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809625"/>
                  </a:xfrm>
                  <a:prstGeom prst="rect">
                    <a:avLst/>
                  </a:prstGeom>
                  <a:noFill/>
                  <a:ln>
                    <a:noFill/>
                  </a:ln>
                </pic:spPr>
              </pic:pic>
            </a:graphicData>
          </a:graphic>
        </wp:inline>
      </w:drawing>
    </w:r>
    <w:r w:rsidRPr="009C5DBB">
      <w:rPr>
        <w:noProof/>
        <w:lang w:val="bg-BG" w:eastAsia="bg-BG"/>
      </w:rPr>
      <w:tab/>
    </w:r>
    <w:r w:rsidRPr="009C5DBB">
      <w:rPr>
        <w:noProof/>
        <w:lang w:val="bg-BG" w:eastAsia="bg-B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2730E"/>
    <w:rsid w:val="00040E89"/>
    <w:rsid w:val="000442C0"/>
    <w:rsid w:val="00052538"/>
    <w:rsid w:val="00060239"/>
    <w:rsid w:val="000625D6"/>
    <w:rsid w:val="00066DA5"/>
    <w:rsid w:val="00072211"/>
    <w:rsid w:val="00080155"/>
    <w:rsid w:val="00084C9A"/>
    <w:rsid w:val="00087045"/>
    <w:rsid w:val="000A0D45"/>
    <w:rsid w:val="000B1E2D"/>
    <w:rsid w:val="000B222D"/>
    <w:rsid w:val="000B4102"/>
    <w:rsid w:val="000B4F97"/>
    <w:rsid w:val="000B556F"/>
    <w:rsid w:val="000C3865"/>
    <w:rsid w:val="000C4698"/>
    <w:rsid w:val="000C7823"/>
    <w:rsid w:val="000D4BA1"/>
    <w:rsid w:val="0011118D"/>
    <w:rsid w:val="001169E9"/>
    <w:rsid w:val="00116CFE"/>
    <w:rsid w:val="0011788E"/>
    <w:rsid w:val="00124E9D"/>
    <w:rsid w:val="00126FC0"/>
    <w:rsid w:val="00136B6C"/>
    <w:rsid w:val="00161832"/>
    <w:rsid w:val="00165A75"/>
    <w:rsid w:val="00170A68"/>
    <w:rsid w:val="00173767"/>
    <w:rsid w:val="001A06F7"/>
    <w:rsid w:val="001B0722"/>
    <w:rsid w:val="001B6431"/>
    <w:rsid w:val="001D2B9D"/>
    <w:rsid w:val="0022646F"/>
    <w:rsid w:val="00231E4F"/>
    <w:rsid w:val="00237557"/>
    <w:rsid w:val="00245DC8"/>
    <w:rsid w:val="0027637F"/>
    <w:rsid w:val="00284358"/>
    <w:rsid w:val="00287694"/>
    <w:rsid w:val="00291807"/>
    <w:rsid w:val="002B6379"/>
    <w:rsid w:val="002C1FBE"/>
    <w:rsid w:val="002C6BB2"/>
    <w:rsid w:val="002C76A1"/>
    <w:rsid w:val="002D193D"/>
    <w:rsid w:val="002D26A3"/>
    <w:rsid w:val="002D2815"/>
    <w:rsid w:val="002D364D"/>
    <w:rsid w:val="002D5BCF"/>
    <w:rsid w:val="002D6E08"/>
    <w:rsid w:val="002E079B"/>
    <w:rsid w:val="002E692E"/>
    <w:rsid w:val="002E75FE"/>
    <w:rsid w:val="002F0A38"/>
    <w:rsid w:val="002F71DB"/>
    <w:rsid w:val="00331F3C"/>
    <w:rsid w:val="0034562B"/>
    <w:rsid w:val="00357C64"/>
    <w:rsid w:val="00357FC4"/>
    <w:rsid w:val="0036337D"/>
    <w:rsid w:val="0036736D"/>
    <w:rsid w:val="00381E07"/>
    <w:rsid w:val="00393440"/>
    <w:rsid w:val="003B18F9"/>
    <w:rsid w:val="003C15D0"/>
    <w:rsid w:val="003D5558"/>
    <w:rsid w:val="00401722"/>
    <w:rsid w:val="00406105"/>
    <w:rsid w:val="00413D72"/>
    <w:rsid w:val="00416EAC"/>
    <w:rsid w:val="0042750A"/>
    <w:rsid w:val="00430374"/>
    <w:rsid w:val="004327D2"/>
    <w:rsid w:val="0044512C"/>
    <w:rsid w:val="0045421C"/>
    <w:rsid w:val="004649D3"/>
    <w:rsid w:val="0047003A"/>
    <w:rsid w:val="004955C2"/>
    <w:rsid w:val="004A4E6F"/>
    <w:rsid w:val="004A6F62"/>
    <w:rsid w:val="004E2E51"/>
    <w:rsid w:val="004E4C92"/>
    <w:rsid w:val="004F71D0"/>
    <w:rsid w:val="004F7BFC"/>
    <w:rsid w:val="00506D34"/>
    <w:rsid w:val="005174AF"/>
    <w:rsid w:val="00526052"/>
    <w:rsid w:val="005402DA"/>
    <w:rsid w:val="00546574"/>
    <w:rsid w:val="00563B3F"/>
    <w:rsid w:val="0057649C"/>
    <w:rsid w:val="00584CF5"/>
    <w:rsid w:val="0058764D"/>
    <w:rsid w:val="00595F4C"/>
    <w:rsid w:val="00596946"/>
    <w:rsid w:val="005A1BEA"/>
    <w:rsid w:val="005A6984"/>
    <w:rsid w:val="005B2B17"/>
    <w:rsid w:val="005B3055"/>
    <w:rsid w:val="005B6C90"/>
    <w:rsid w:val="005C5E9D"/>
    <w:rsid w:val="005E4B97"/>
    <w:rsid w:val="005E6403"/>
    <w:rsid w:val="00607B27"/>
    <w:rsid w:val="006135C8"/>
    <w:rsid w:val="00621C21"/>
    <w:rsid w:val="00624816"/>
    <w:rsid w:val="006416BA"/>
    <w:rsid w:val="0065603C"/>
    <w:rsid w:val="00670B65"/>
    <w:rsid w:val="006774CC"/>
    <w:rsid w:val="006774E0"/>
    <w:rsid w:val="00680B60"/>
    <w:rsid w:val="006A6F92"/>
    <w:rsid w:val="006A7D09"/>
    <w:rsid w:val="006B2688"/>
    <w:rsid w:val="006D33C0"/>
    <w:rsid w:val="006D6C5A"/>
    <w:rsid w:val="006E7526"/>
    <w:rsid w:val="006F161A"/>
    <w:rsid w:val="006F494C"/>
    <w:rsid w:val="006F7DDF"/>
    <w:rsid w:val="00705A96"/>
    <w:rsid w:val="00705B5F"/>
    <w:rsid w:val="00710C8D"/>
    <w:rsid w:val="00717130"/>
    <w:rsid w:val="0072752B"/>
    <w:rsid w:val="007340A6"/>
    <w:rsid w:val="007358DA"/>
    <w:rsid w:val="00741C47"/>
    <w:rsid w:val="0074610F"/>
    <w:rsid w:val="00750C2D"/>
    <w:rsid w:val="00786D77"/>
    <w:rsid w:val="007B0539"/>
    <w:rsid w:val="007B16D2"/>
    <w:rsid w:val="007B7740"/>
    <w:rsid w:val="007D3A46"/>
    <w:rsid w:val="007E4031"/>
    <w:rsid w:val="007E63C0"/>
    <w:rsid w:val="007F0213"/>
    <w:rsid w:val="008404A8"/>
    <w:rsid w:val="008414EA"/>
    <w:rsid w:val="00843DB5"/>
    <w:rsid w:val="0088493E"/>
    <w:rsid w:val="00887ACE"/>
    <w:rsid w:val="00891B39"/>
    <w:rsid w:val="00894256"/>
    <w:rsid w:val="00894EFE"/>
    <w:rsid w:val="008A3B96"/>
    <w:rsid w:val="008A6291"/>
    <w:rsid w:val="008D3472"/>
    <w:rsid w:val="008D5619"/>
    <w:rsid w:val="008D652C"/>
    <w:rsid w:val="008E4BC1"/>
    <w:rsid w:val="008F09FB"/>
    <w:rsid w:val="00914770"/>
    <w:rsid w:val="009362CE"/>
    <w:rsid w:val="00951666"/>
    <w:rsid w:val="009639B9"/>
    <w:rsid w:val="009A1668"/>
    <w:rsid w:val="009A647B"/>
    <w:rsid w:val="009B48C8"/>
    <w:rsid w:val="009B5CA5"/>
    <w:rsid w:val="009C00B0"/>
    <w:rsid w:val="009C13E9"/>
    <w:rsid w:val="009D2E7A"/>
    <w:rsid w:val="009D4ECB"/>
    <w:rsid w:val="00A01E6A"/>
    <w:rsid w:val="00A02488"/>
    <w:rsid w:val="00A04ECA"/>
    <w:rsid w:val="00A05AD9"/>
    <w:rsid w:val="00A065ED"/>
    <w:rsid w:val="00A1288F"/>
    <w:rsid w:val="00A1380D"/>
    <w:rsid w:val="00A25FDC"/>
    <w:rsid w:val="00A278AA"/>
    <w:rsid w:val="00A31D2B"/>
    <w:rsid w:val="00A35D3E"/>
    <w:rsid w:val="00A36BF0"/>
    <w:rsid w:val="00A40D1E"/>
    <w:rsid w:val="00A56584"/>
    <w:rsid w:val="00A64C59"/>
    <w:rsid w:val="00A73E32"/>
    <w:rsid w:val="00A8131E"/>
    <w:rsid w:val="00A81528"/>
    <w:rsid w:val="00A82385"/>
    <w:rsid w:val="00A9134E"/>
    <w:rsid w:val="00A92042"/>
    <w:rsid w:val="00A92092"/>
    <w:rsid w:val="00AA6646"/>
    <w:rsid w:val="00AB0FBD"/>
    <w:rsid w:val="00AB1983"/>
    <w:rsid w:val="00AB343B"/>
    <w:rsid w:val="00AB7AA8"/>
    <w:rsid w:val="00AC5616"/>
    <w:rsid w:val="00AD1782"/>
    <w:rsid w:val="00AD4EF0"/>
    <w:rsid w:val="00AE46D6"/>
    <w:rsid w:val="00AE6312"/>
    <w:rsid w:val="00AE7FE9"/>
    <w:rsid w:val="00B04F1A"/>
    <w:rsid w:val="00B063D7"/>
    <w:rsid w:val="00B12F6E"/>
    <w:rsid w:val="00B25519"/>
    <w:rsid w:val="00B26CB8"/>
    <w:rsid w:val="00B40D86"/>
    <w:rsid w:val="00B63FB2"/>
    <w:rsid w:val="00B72589"/>
    <w:rsid w:val="00B830EF"/>
    <w:rsid w:val="00B847F0"/>
    <w:rsid w:val="00B96707"/>
    <w:rsid w:val="00B972B4"/>
    <w:rsid w:val="00BA25F4"/>
    <w:rsid w:val="00BB4438"/>
    <w:rsid w:val="00BC3EAA"/>
    <w:rsid w:val="00BC4B71"/>
    <w:rsid w:val="00BE0220"/>
    <w:rsid w:val="00BE5044"/>
    <w:rsid w:val="00BE5088"/>
    <w:rsid w:val="00BF542C"/>
    <w:rsid w:val="00BF61C2"/>
    <w:rsid w:val="00C011F9"/>
    <w:rsid w:val="00C14B7F"/>
    <w:rsid w:val="00C46BB7"/>
    <w:rsid w:val="00C51A11"/>
    <w:rsid w:val="00C64C8D"/>
    <w:rsid w:val="00C65C1F"/>
    <w:rsid w:val="00C742A6"/>
    <w:rsid w:val="00C75184"/>
    <w:rsid w:val="00C755F4"/>
    <w:rsid w:val="00C823BE"/>
    <w:rsid w:val="00C83895"/>
    <w:rsid w:val="00C8414F"/>
    <w:rsid w:val="00CA06F2"/>
    <w:rsid w:val="00CA51DE"/>
    <w:rsid w:val="00CB2B9D"/>
    <w:rsid w:val="00CC073C"/>
    <w:rsid w:val="00CC1EC2"/>
    <w:rsid w:val="00CC36D8"/>
    <w:rsid w:val="00CD4513"/>
    <w:rsid w:val="00CE1A81"/>
    <w:rsid w:val="00D00472"/>
    <w:rsid w:val="00D00D42"/>
    <w:rsid w:val="00D0301B"/>
    <w:rsid w:val="00D16CEE"/>
    <w:rsid w:val="00D23746"/>
    <w:rsid w:val="00D252BE"/>
    <w:rsid w:val="00D30500"/>
    <w:rsid w:val="00D42881"/>
    <w:rsid w:val="00D44076"/>
    <w:rsid w:val="00D51EB0"/>
    <w:rsid w:val="00D53C43"/>
    <w:rsid w:val="00D60C05"/>
    <w:rsid w:val="00D643F6"/>
    <w:rsid w:val="00D67E76"/>
    <w:rsid w:val="00D70492"/>
    <w:rsid w:val="00D70F20"/>
    <w:rsid w:val="00D729C6"/>
    <w:rsid w:val="00D8207B"/>
    <w:rsid w:val="00D868B4"/>
    <w:rsid w:val="00D90CDD"/>
    <w:rsid w:val="00D928AA"/>
    <w:rsid w:val="00D952F4"/>
    <w:rsid w:val="00D9552F"/>
    <w:rsid w:val="00DB0747"/>
    <w:rsid w:val="00DB3D0C"/>
    <w:rsid w:val="00DB61A4"/>
    <w:rsid w:val="00DD2EEB"/>
    <w:rsid w:val="00DD4F20"/>
    <w:rsid w:val="00DE028C"/>
    <w:rsid w:val="00DE21EC"/>
    <w:rsid w:val="00DE4246"/>
    <w:rsid w:val="00DE75E5"/>
    <w:rsid w:val="00DF2ED4"/>
    <w:rsid w:val="00DF4C11"/>
    <w:rsid w:val="00DF6C0F"/>
    <w:rsid w:val="00E03C4A"/>
    <w:rsid w:val="00E10427"/>
    <w:rsid w:val="00E1182B"/>
    <w:rsid w:val="00E1757B"/>
    <w:rsid w:val="00E22CB5"/>
    <w:rsid w:val="00E3484B"/>
    <w:rsid w:val="00E37360"/>
    <w:rsid w:val="00E442B9"/>
    <w:rsid w:val="00E45FA2"/>
    <w:rsid w:val="00E57E2E"/>
    <w:rsid w:val="00E72C38"/>
    <w:rsid w:val="00EA6322"/>
    <w:rsid w:val="00EB1657"/>
    <w:rsid w:val="00ED5ABA"/>
    <w:rsid w:val="00EE5127"/>
    <w:rsid w:val="00EE631C"/>
    <w:rsid w:val="00EF0908"/>
    <w:rsid w:val="00EF5B64"/>
    <w:rsid w:val="00F03B12"/>
    <w:rsid w:val="00F04E09"/>
    <w:rsid w:val="00F14527"/>
    <w:rsid w:val="00F423B0"/>
    <w:rsid w:val="00F5235F"/>
    <w:rsid w:val="00F54D87"/>
    <w:rsid w:val="00F56E75"/>
    <w:rsid w:val="00F63288"/>
    <w:rsid w:val="00F637C2"/>
    <w:rsid w:val="00F72AF3"/>
    <w:rsid w:val="00F87397"/>
    <w:rsid w:val="00F90D4C"/>
    <w:rsid w:val="00FB385A"/>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75C3-E49F-4EC0-94C4-30D8E5C1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12</Pages>
  <Words>4377</Words>
  <Characters>24950</Characters>
  <Application>Microsoft Office Word</Application>
  <DocSecurity>0</DocSecurity>
  <Lines>207</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236</cp:revision>
  <dcterms:created xsi:type="dcterms:W3CDTF">2017-10-04T06:22:00Z</dcterms:created>
  <dcterms:modified xsi:type="dcterms:W3CDTF">2019-08-26T11:55:00Z</dcterms:modified>
</cp:coreProperties>
</file>